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4F" w:rsidRDefault="00D0034F">
      <w:pPr>
        <w:pStyle w:val="a1"/>
      </w:pPr>
      <w:r w:rsidRPr="008E473B">
        <w:t>20</w:t>
      </w:r>
      <w:r>
        <w:t>1</w:t>
      </w:r>
      <w:r>
        <w:rPr>
          <w:rFonts w:eastAsia="SimSun"/>
        </w:rPr>
        <w:t>6</w:t>
      </w:r>
      <w:r w:rsidRPr="008E473B">
        <w:rPr>
          <w:rFonts w:hint="eastAsia"/>
        </w:rPr>
        <w:t>年　復活節營　主題信息第</w:t>
      </w:r>
      <w:r>
        <w:rPr>
          <w:rFonts w:eastAsia="SimSun"/>
        </w:rPr>
        <w:t>2</w:t>
      </w:r>
      <w:r>
        <w:rPr>
          <w:rFonts w:hint="eastAsia"/>
        </w:rPr>
        <w:t>課</w:t>
      </w:r>
      <w:r>
        <w:tab/>
      </w:r>
      <w:r w:rsidRPr="00F001F9">
        <w:t>3</w:t>
      </w:r>
      <w:r w:rsidRPr="00F001F9">
        <w:rPr>
          <w:rFonts w:hint="eastAsia"/>
        </w:rPr>
        <w:t>月</w:t>
      </w:r>
      <w:r w:rsidRPr="00F001F9">
        <w:t>20</w:t>
      </w:r>
      <w:r w:rsidRPr="00F001F9">
        <w:rPr>
          <w:rFonts w:hint="eastAsia"/>
        </w:rPr>
        <w:t>日　李永仁牧者</w:t>
      </w:r>
    </w:p>
    <w:p w:rsidR="00D0034F" w:rsidRPr="00DD2A23" w:rsidRDefault="00D0034F" w:rsidP="00F001F9">
      <w:pPr>
        <w:pStyle w:val="a0"/>
        <w:rPr>
          <w:rFonts w:eastAsia="SimSun"/>
        </w:rPr>
      </w:pPr>
      <w:r>
        <w:rPr>
          <w:rFonts w:hAnsi="Wingdings" w:hint="eastAsia"/>
          <w:szCs w:val="24"/>
        </w:rPr>
        <w:sym w:font="Wingdings" w:char="F06E"/>
      </w:r>
      <w:r>
        <w:rPr>
          <w:rFonts w:hint="eastAsia"/>
        </w:rPr>
        <w:t>經文</w:t>
      </w:r>
      <w:r>
        <w:t xml:space="preserve"> / </w:t>
      </w:r>
      <w:r w:rsidRPr="00A94502">
        <w:rPr>
          <w:rFonts w:hint="eastAsia"/>
        </w:rPr>
        <w:t>哥林多</w:t>
      </w:r>
      <w:r>
        <w:rPr>
          <w:rFonts w:hint="eastAsia"/>
        </w:rPr>
        <w:t>前書</w:t>
      </w:r>
      <w:r>
        <w:t xml:space="preserve"> 15:35-58</w:t>
      </w:r>
      <w:r>
        <w:br/>
      </w:r>
      <w:r>
        <w:rPr>
          <w:rFonts w:hAnsi="Wingdings" w:hint="eastAsia"/>
          <w:szCs w:val="24"/>
        </w:rPr>
        <w:sym w:font="Wingdings" w:char="F06E"/>
      </w:r>
      <w:r>
        <w:rPr>
          <w:rFonts w:hint="eastAsia"/>
        </w:rPr>
        <w:t>金句</w:t>
      </w:r>
      <w:r>
        <w:t xml:space="preserve"> / </w:t>
      </w:r>
      <w:r w:rsidRPr="00A94502">
        <w:rPr>
          <w:rFonts w:hint="eastAsia"/>
        </w:rPr>
        <w:t>哥林多</w:t>
      </w:r>
      <w:r>
        <w:rPr>
          <w:rFonts w:hint="eastAsia"/>
        </w:rPr>
        <w:t>前書</w:t>
      </w:r>
      <w:r>
        <w:t xml:space="preserve"> 15:5</w:t>
      </w:r>
      <w:r>
        <w:rPr>
          <w:rFonts w:eastAsia="SimSun"/>
        </w:rPr>
        <w:t>8</w:t>
      </w:r>
    </w:p>
    <w:p w:rsidR="00D0034F" w:rsidRPr="003A6D69" w:rsidRDefault="00D0034F" w:rsidP="00F001F9">
      <w:pPr>
        <w:pStyle w:val="Heading1"/>
      </w:pPr>
      <w:r w:rsidRPr="003A6D69">
        <w:rPr>
          <w:rFonts w:hint="eastAsia"/>
        </w:rPr>
        <w:t>常常竭力多作主工</w:t>
      </w:r>
    </w:p>
    <w:p w:rsidR="00D0034F" w:rsidRDefault="00D0034F">
      <w:pPr>
        <w:pStyle w:val="a"/>
      </w:pPr>
      <w:r>
        <w:rPr>
          <w:rFonts w:hint="eastAsia"/>
        </w:rPr>
        <w:t>「</w:t>
      </w:r>
      <w:r w:rsidRPr="00F001F9">
        <w:rPr>
          <w:rFonts w:hint="eastAsia"/>
        </w:rPr>
        <w:t>所以，我親愛的弟兄們，你們務要堅固，不可搖動，常常竭力多做主工；</w:t>
      </w:r>
      <w:r w:rsidRPr="00510222">
        <w:br/>
      </w:r>
      <w:r w:rsidRPr="00F001F9">
        <w:rPr>
          <w:rFonts w:hint="eastAsia"/>
        </w:rPr>
        <w:t>因為知道，你們的勞苦在主裡面不是徒然的。</w:t>
      </w:r>
      <w:r>
        <w:rPr>
          <w:rFonts w:hint="eastAsia"/>
        </w:rPr>
        <w:t>」</w:t>
      </w:r>
    </w:p>
    <w:p w:rsidR="00510222" w:rsidRDefault="00510222">
      <w:pPr>
        <w:sectPr w:rsidR="00510222" w:rsidSect="00513ED0">
          <w:footerReference w:type="default" r:id="rId7"/>
          <w:pgSz w:w="11907" w:h="16840" w:code="9"/>
          <w:pgMar w:top="567" w:right="851" w:bottom="567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D0034F" w:rsidRDefault="00D0034F">
      <w:pPr>
        <w:rPr>
          <w:szCs w:val="24"/>
        </w:rPr>
      </w:pPr>
      <w:r w:rsidRPr="00510222">
        <w:rPr>
          <w:rFonts w:hint="eastAsia"/>
        </w:rPr>
        <w:lastRenderedPageBreak/>
        <w:t>美國政治家和發明家富蘭克林</w:t>
      </w:r>
      <w:r w:rsidRPr="00510222">
        <w:t xml:space="preserve">(Benjamin Franklin </w:t>
      </w:r>
      <w:r w:rsidRPr="00510222">
        <w:rPr>
          <w:rFonts w:hint="eastAsia"/>
        </w:rPr>
        <w:t>其頭像印在</w:t>
      </w:r>
      <w:r w:rsidRPr="00510222">
        <w:t>100</w:t>
      </w:r>
      <w:r w:rsidRPr="00510222">
        <w:rPr>
          <w:rFonts w:hint="eastAsia"/>
        </w:rPr>
        <w:t>元美金</w:t>
      </w:r>
      <w:r w:rsidRPr="00510222">
        <w:t>)</w:t>
      </w:r>
      <w:r w:rsidRPr="00510222">
        <w:rPr>
          <w:rFonts w:hint="eastAsia"/>
        </w:rPr>
        <w:t>有一句名句：「交稅與死亡是世上兩件不可能避免的事。」在三月過後是新一個財政年度。每個打工仔將會從稅務局收到</w:t>
      </w:r>
      <w:r w:rsidR="00510222" w:rsidRPr="00510222">
        <w:rPr>
          <w:rFonts w:hint="eastAsia"/>
        </w:rPr>
        <w:t>綠</w:t>
      </w:r>
      <w:r w:rsidRPr="00510222">
        <w:rPr>
          <w:rFonts w:hint="eastAsia"/>
        </w:rPr>
        <w:t>色稅單，要求在指定日期內繳交稅款，為此我們也要有所準備。假如有一天，我們收到從死亡使者發出黑色的死亡郵柬，要求我們在當天將生命交出來</w:t>
      </w:r>
      <w:r>
        <w:rPr>
          <w:rFonts w:hint="eastAsia"/>
        </w:rPr>
        <w:t>，我們又是否預備好了？雖然對於大部份在坐的我們，死亡似乎是很遙遠的事，但不可能避免的就是遲早有一天會找上門的，是人跑不掉的。對於我們這信主的人又當怎樣預備那日呢？</w:t>
      </w:r>
      <w:r>
        <w:rPr>
          <w:rFonts w:hint="eastAsia"/>
          <w:szCs w:val="24"/>
        </w:rPr>
        <w:t>今日</w:t>
      </w:r>
      <w:r w:rsidRPr="00E323BC">
        <w:rPr>
          <w:rFonts w:hint="eastAsia"/>
          <w:szCs w:val="24"/>
        </w:rPr>
        <w:t>經文是復活章的第三部曲。</w:t>
      </w:r>
      <w:r>
        <w:rPr>
          <w:rFonts w:hint="eastAsia"/>
          <w:szCs w:val="24"/>
        </w:rPr>
        <w:t>保羅藉著回答哥林多信徒所問：</w:t>
      </w:r>
      <w:r>
        <w:rPr>
          <w:rFonts w:ascii="細明體" w:eastAsia="Times New Roman" w:hAnsi="Georgia" w:cs="細明體"/>
          <w:szCs w:val="22"/>
          <w:lang w:val="zh-TW"/>
        </w:rPr>
        <w:t>「</w:t>
      </w:r>
      <w:r w:rsidRPr="00510222">
        <w:rPr>
          <w:rStyle w:val="a2"/>
        </w:rPr>
        <w:t>死人怎樣復活，帶著什麼身體來呢？</w:t>
      </w:r>
      <w:r>
        <w:rPr>
          <w:rFonts w:hint="eastAsia"/>
        </w:rPr>
        <w:t>」，讓我們預視造物主將要賜給我們屬靈身體的榮光，並且在號筒末次吹響，必要成就最後復活得勝的大場景。雖然所論述將來和屬靈的事是抽象的，祈求主藉寶貴的聖靈將主必</w:t>
      </w:r>
      <w:r w:rsidR="00CC1421">
        <w:rPr>
          <w:rFonts w:hint="eastAsia"/>
        </w:rPr>
        <w:t>快</w:t>
      </w:r>
      <w:r>
        <w:rPr>
          <w:rFonts w:hint="eastAsia"/>
        </w:rPr>
        <w:t>來和得勝的確據深印在我們心裏，好叫我們知道今天當怎樣行事為人對得起基督。</w:t>
      </w:r>
    </w:p>
    <w:p w:rsidR="00D0034F" w:rsidRDefault="00D0034F">
      <w:pPr>
        <w:pStyle w:val="Heading2"/>
      </w:pPr>
      <w:r>
        <w:rPr>
          <w:rFonts w:hint="eastAsia"/>
        </w:rPr>
        <w:t>Ⅰ‧</w:t>
      </w:r>
      <w:r w:rsidRPr="00510222">
        <w:rPr>
          <w:rFonts w:hint="eastAsia"/>
        </w:rPr>
        <w:t>屬靈身體的榮光</w:t>
      </w:r>
      <w:r w:rsidRPr="00510222">
        <w:t xml:space="preserve"> </w:t>
      </w:r>
      <w:r>
        <w:t>(35-49)</w:t>
      </w:r>
    </w:p>
    <w:p w:rsidR="00D0034F" w:rsidRDefault="00D0034F">
      <w:r>
        <w:rPr>
          <w:rFonts w:hint="eastAsia"/>
        </w:rPr>
        <w:t>請看第</w:t>
      </w:r>
      <w:r>
        <w:t>35</w:t>
      </w:r>
      <w:r>
        <w:rPr>
          <w:rFonts w:hint="eastAsia"/>
        </w:rPr>
        <w:t>節，「</w:t>
      </w:r>
      <w:r w:rsidRPr="00510222">
        <w:rPr>
          <w:rStyle w:val="a2"/>
        </w:rPr>
        <w:t>或有人問：「死人怎樣復活，帶著什麼身體來呢？</w:t>
      </w:r>
      <w:r w:rsidRPr="00510222">
        <w:rPr>
          <w:rFonts w:hint="eastAsia"/>
        </w:rPr>
        <w:t>」他們對復活的世界提出兩個質疑，死人怎樣復活？</w:t>
      </w:r>
      <w:r w:rsidRPr="00510222">
        <w:t>帶著什麼身體來呢？</w:t>
      </w:r>
      <w:r w:rsidRPr="00510222">
        <w:rPr>
          <w:rFonts w:hint="eastAsia"/>
        </w:rPr>
        <w:t>有這樣疑問的人，他們基本假設是將來復活的世界是今生的延續篇</w:t>
      </w:r>
      <w:r>
        <w:rPr>
          <w:rFonts w:hint="eastAsia"/>
        </w:rPr>
        <w:t>，因此所推考得來的復活世界也是荒誕和殘缺的。人的身體從嬰兒期急速成長，在青春期達到高鋒，在</w:t>
      </w:r>
      <w:r>
        <w:t>25</w:t>
      </w:r>
      <w:r>
        <w:rPr>
          <w:rFonts w:hint="eastAsia"/>
        </w:rPr>
        <w:t>歲後就停止成長，過了壯年後開始走下坡。因此無論幾出色的運動員、足球員、</w:t>
      </w:r>
      <w:r>
        <w:rPr>
          <w:rFonts w:ascii="Times New Roman"/>
        </w:rPr>
        <w:t>NBA</w:t>
      </w:r>
      <w:r>
        <w:rPr>
          <w:rFonts w:ascii="Times New Roman" w:hint="eastAsia"/>
        </w:rPr>
        <w:t>球星，</w:t>
      </w:r>
      <w:r>
        <w:rPr>
          <w:rFonts w:hint="eastAsia"/>
        </w:rPr>
        <w:t>都會在三十多歲退役。人的身體隨年齡出現各種病症，五十肩、皺紋、老人斑、白內障、糖尿病、心</w:t>
      </w:r>
      <w:r w:rsidRPr="00144E25">
        <w:rPr>
          <w:rFonts w:hint="eastAsia"/>
        </w:rPr>
        <w:t>臟</w:t>
      </w:r>
      <w:r>
        <w:rPr>
          <w:rFonts w:hint="eastAsia"/>
        </w:rPr>
        <w:t>病、高血壓、骨質疏鬆、柏金遜、中風等等。有一次我在急症室等候，發現最多的病人就是老人家。衰老是許多疾病的成因。有人比喻人的一生就好像走</w:t>
      </w:r>
      <w:r>
        <w:rPr>
          <w:rFonts w:hint="eastAsia"/>
        </w:rPr>
        <w:lastRenderedPageBreak/>
        <w:t>過一條拱橋，從低處走到最高處後，又回到低處來。三十歲和五十歲分別以個人和團隊事業有成為榮；二十歲和六十歲以有拖拍為榮；兩歲與八十歲小便時不弄濕褲就是厲害；一歲與九十歲不賴屎就是叻。這個故事不單是別人，也是我們每一個都會經歷的。人在死後身體因為血液循環停頓，在數小時內會出現屍冷、</w:t>
      </w:r>
      <w:r w:rsidRPr="00D56920">
        <w:rPr>
          <w:rFonts w:hint="eastAsia"/>
        </w:rPr>
        <w:t>屍僵</w:t>
      </w:r>
      <w:r>
        <w:rPr>
          <w:rFonts w:hint="eastAsia"/>
        </w:rPr>
        <w:t>、屍</w:t>
      </w:r>
      <w:r w:rsidRPr="002D2FBC">
        <w:rPr>
          <w:rFonts w:hint="eastAsia"/>
        </w:rPr>
        <w:t>斑</w:t>
      </w:r>
      <w:r>
        <w:rPr>
          <w:rFonts w:hint="eastAsia"/>
        </w:rPr>
        <w:t>等現象。在自然情況下，數天內細菌腐化</w:t>
      </w:r>
      <w:bookmarkStart w:id="0" w:name="QuickMark"/>
      <w:bookmarkEnd w:id="0"/>
      <w:r>
        <w:rPr>
          <w:rFonts w:hint="eastAsia"/>
        </w:rPr>
        <w:t>分解肌肉和器官內的蛋白質，並發出惡臭，被屍蟲或蒼蠅所蠶食，最後剩下骨架。古埃及文明把帝王的屍首製成木乃伊作保存，變成好像上環海味店鋪掛著的鹹魚乾屍。在寸金尺土的香港，不但活人沒有足夠地方居住，就連死人都沒有足夠墳地或骨灰龕供應，因而政府推廣綠色殯葬，將火葬後的骨灰撒入園地或海裏。這樣看來，身體都沒有了，憑甚麼復活呢？</w:t>
      </w:r>
    </w:p>
    <w:p w:rsidR="00D0034F" w:rsidRDefault="00D0034F">
      <w:r>
        <w:rPr>
          <w:rFonts w:hint="eastAsia"/>
        </w:rPr>
        <w:t>保羅怎樣回答呢？</w:t>
      </w:r>
      <w:r w:rsidRPr="00E323BC">
        <w:rPr>
          <w:rFonts w:hint="eastAsia"/>
          <w:szCs w:val="24"/>
        </w:rPr>
        <w:t>請看</w:t>
      </w:r>
      <w:r>
        <w:rPr>
          <w:rFonts w:hint="eastAsia"/>
          <w:szCs w:val="24"/>
        </w:rPr>
        <w:t>第</w:t>
      </w:r>
      <w:r w:rsidRPr="00E323BC">
        <w:rPr>
          <w:szCs w:val="24"/>
        </w:rPr>
        <w:t>36</w:t>
      </w:r>
      <w:r>
        <w:rPr>
          <w:szCs w:val="24"/>
        </w:rPr>
        <w:t>-</w:t>
      </w:r>
      <w:r w:rsidRPr="00E323BC">
        <w:rPr>
          <w:szCs w:val="24"/>
        </w:rPr>
        <w:t>38</w:t>
      </w:r>
      <w:r w:rsidRPr="00E323BC">
        <w:rPr>
          <w:rFonts w:hint="eastAsia"/>
          <w:szCs w:val="24"/>
        </w:rPr>
        <w:t>節：</w:t>
      </w:r>
      <w:r w:rsidRPr="00E323BC">
        <w:rPr>
          <w:rFonts w:ascii="Times New Roman" w:hint="eastAsia"/>
          <w:szCs w:val="24"/>
        </w:rPr>
        <w:t>「</w:t>
      </w:r>
      <w:r w:rsidRPr="00E323BC">
        <w:rPr>
          <w:rStyle w:val="a2"/>
          <w:rFonts w:hint="eastAsia"/>
          <w:szCs w:val="24"/>
        </w:rPr>
        <w:t>無知的人哪、你所種的，若不死就不能生。並且你所種的、不是那將來的形體，不過是子粒，即如麥子或是別樣的穀，但　神隨自己的意思給他一個形體，並叫各等子粒各有自己的形體。</w:t>
      </w:r>
      <w:r w:rsidRPr="00E323BC">
        <w:rPr>
          <w:rFonts w:ascii="Times New Roman" w:hint="eastAsia"/>
          <w:szCs w:val="24"/>
        </w:rPr>
        <w:t>」</w:t>
      </w:r>
      <w:r w:rsidRPr="00E323BC">
        <w:rPr>
          <w:rFonts w:hint="eastAsia"/>
          <w:szCs w:val="24"/>
        </w:rPr>
        <w:t>無知的人</w:t>
      </w:r>
      <w:r>
        <w:rPr>
          <w:szCs w:val="24"/>
        </w:rPr>
        <w:t xml:space="preserve"> </w:t>
      </w:r>
      <w:r w:rsidRPr="00E323BC">
        <w:rPr>
          <w:rStyle w:val="a2"/>
          <w:szCs w:val="24"/>
        </w:rPr>
        <w:t>How foolish</w:t>
      </w:r>
      <w:r w:rsidRPr="00E323BC">
        <w:rPr>
          <w:rFonts w:hint="eastAsia"/>
          <w:szCs w:val="24"/>
        </w:rPr>
        <w:t>！</w:t>
      </w:r>
      <w:r>
        <w:rPr>
          <w:rFonts w:hint="eastAsia"/>
          <w:szCs w:val="24"/>
        </w:rPr>
        <w:t>為何以個人狹窄的經歷來思想創造者豐盛的作為呢？保羅先以植物作例來說明創造者，有能力賦與被造物不同的形體。植物擁有兩個形體，先是種子的形體，後</w:t>
      </w:r>
      <w:r w:rsidRPr="00510222">
        <w:rPr>
          <w:rFonts w:hint="eastAsia"/>
        </w:rPr>
        <w:t>來</w:t>
      </w:r>
      <w:r>
        <w:rPr>
          <w:rFonts w:hint="eastAsia"/>
          <w:szCs w:val="24"/>
        </w:rPr>
        <w:t>擁有長成的形體。通常我們記念著的是植物長成的形體，卻忽略了其種子的形體。老師給堂課繪畫水仙、蘭花、康乃馨、鬱金香、榕樹、相思、白千層、香蕉、蘋果、葡萄或菠蘿。大部份學生都繪畫出其花朵的形體、樹木的形體或果實的形體，惟獨小明在畫紙上繪畫了幾點黑色的小橢圓。老師看見就訓斥，你畫緊咩啊？他就回答，這些都是其種子的形體，</w:t>
      </w:r>
      <w:r w:rsidRPr="00246C4E">
        <w:rPr>
          <w:rFonts w:hint="eastAsia"/>
          <w:szCs w:val="24"/>
        </w:rPr>
        <w:t>外表看來細粒差不多，「黑黝黝」，</w:t>
      </w:r>
      <w:r w:rsidRPr="005E38EC">
        <w:rPr>
          <w:rFonts w:hint="eastAsia"/>
          <w:szCs w:val="24"/>
        </w:rPr>
        <w:t>但　神隨自己的意思給他一個形體，並</w:t>
      </w:r>
      <w:r w:rsidRPr="005E38EC">
        <w:rPr>
          <w:rFonts w:hint="eastAsia"/>
        </w:rPr>
        <w:t>叫各等子粒各有自己的形體</w:t>
      </w:r>
      <w:r>
        <w:rPr>
          <w:rFonts w:hint="eastAsia"/>
        </w:rPr>
        <w:t>。這是我仔細揣摩使徒保羅的信息得來架。的確，種子的形體看來微小和平</w:t>
      </w:r>
      <w:r>
        <w:rPr>
          <w:rFonts w:hint="eastAsia"/>
        </w:rPr>
        <w:lastRenderedPageBreak/>
        <w:t>凡，但埋在地土裏受壓，死了，被溶化分解，神隨自己創造的大能，並非靠人的意思或人的安排，給從地裏生出來的植物，擁有另一個不同的形體。</w:t>
      </w:r>
    </w:p>
    <w:p w:rsidR="00D0034F" w:rsidRDefault="00D0034F">
      <w:pPr>
        <w:rPr>
          <w:rFonts w:ascii="Times New Roman"/>
          <w:szCs w:val="24"/>
        </w:rPr>
      </w:pPr>
      <w:r w:rsidRPr="005E38EC">
        <w:rPr>
          <w:rFonts w:hint="eastAsia"/>
          <w:szCs w:val="24"/>
        </w:rPr>
        <w:t>神隨自己的意思給他一個形體</w:t>
      </w:r>
      <w:r>
        <w:rPr>
          <w:rFonts w:hint="eastAsia"/>
          <w:szCs w:val="24"/>
        </w:rPr>
        <w:t>，是否隨隨便便，求求其其地給他呢？</w:t>
      </w:r>
      <w:r w:rsidRPr="00E323BC">
        <w:rPr>
          <w:rFonts w:hint="eastAsia"/>
          <w:szCs w:val="24"/>
        </w:rPr>
        <w:t>請看第</w:t>
      </w:r>
      <w:r w:rsidRPr="00E323BC">
        <w:rPr>
          <w:szCs w:val="24"/>
        </w:rPr>
        <w:t>39</w:t>
      </w:r>
      <w:r w:rsidRPr="00E323BC">
        <w:rPr>
          <w:rFonts w:hint="eastAsia"/>
          <w:szCs w:val="24"/>
        </w:rPr>
        <w:t>節：「</w:t>
      </w:r>
      <w:r w:rsidRPr="00E323BC">
        <w:rPr>
          <w:rStyle w:val="a2"/>
          <w:rFonts w:hint="eastAsia"/>
          <w:szCs w:val="24"/>
        </w:rPr>
        <w:t>凡肉體各有不同，人是一樣、獸又是一樣、鳥又是一樣、魚又是一樣。</w:t>
      </w:r>
      <w:r w:rsidRPr="00E323BC">
        <w:rPr>
          <w:rFonts w:ascii="Times New Roman" w:hint="eastAsia"/>
          <w:szCs w:val="24"/>
        </w:rPr>
        <w:t>」</w:t>
      </w:r>
      <w:r>
        <w:rPr>
          <w:rFonts w:ascii="Times New Roman" w:hint="eastAsia"/>
          <w:szCs w:val="24"/>
        </w:rPr>
        <w:t>看看神所創造的動物，各從其類，蘊含著多麼豐盛和智慧的設計呢！神為人類、走獸、飛鳥和魚，細心地設計了適合其生活和功能的肉體。人類被設立為萬物的管家，雖然其肉體的力量、速度、視覺、聽覺、嗅覺、敏銳度都比走獸差，但他擁有靈活的雙手和高智商的腦袋，建立出繁雜的文明、文化、語言和文字，又能駕駑物質，打造工具來超越其自身能力。走獸在戶口生活，以四肢走動，又有豐厚的皮毛作保暖。大象和河馬以其龐大的身軀和力量作保護；獅子與老虎擁有潛行和夜視的能力，以利爪和牙作抓食；鹿和羚羊雖然沒有與牠們匹敵的身軀，但擁有耳聽八方的能力和強壯的後腿以彈跳方式迅速躲避危險。鳥為了在天空飛翔，擁有翅膀和羽毛，並要在重量嚴格管理，包括中空的骨骼，角質化的喙和砂囊代替牙齒，低水份的排泄物。創造主神安排魚類在空氣以下的水生活。魚是冷血動物，身體沒有溫度調節系統，熱能不會流失在水裏；水的含氧量為空氣的</w:t>
      </w:r>
      <w:r>
        <w:rPr>
          <w:rFonts w:ascii="Times New Roman"/>
          <w:szCs w:val="24"/>
        </w:rPr>
        <w:t>5%</w:t>
      </w:r>
      <w:r>
        <w:rPr>
          <w:rFonts w:ascii="Times New Roman" w:hint="eastAsia"/>
          <w:szCs w:val="24"/>
        </w:rPr>
        <w:t>，因此魚需要鰓，一個比肺有更高效能作氣體交換的器官，吸收充夠的氧氣；魚雖沒有手腳，卻使用鰭和流線型的身體在水中自由運動。通過概覽神創造之工的奧妙，可推想這位造物主</w:t>
      </w:r>
      <w:r w:rsidRPr="005E38EC">
        <w:rPr>
          <w:rFonts w:hint="eastAsia"/>
          <w:szCs w:val="24"/>
        </w:rPr>
        <w:t>隨自己的意思</w:t>
      </w:r>
      <w:r>
        <w:rPr>
          <w:rFonts w:hint="eastAsia"/>
          <w:szCs w:val="24"/>
        </w:rPr>
        <w:t>所</w:t>
      </w:r>
      <w:r w:rsidRPr="005E38EC">
        <w:rPr>
          <w:rFonts w:hint="eastAsia"/>
          <w:szCs w:val="24"/>
        </w:rPr>
        <w:t>給</w:t>
      </w:r>
      <w:r>
        <w:rPr>
          <w:rFonts w:hint="eastAsia"/>
          <w:szCs w:val="24"/>
        </w:rPr>
        <w:t>予的</w:t>
      </w:r>
      <w:r w:rsidRPr="005E38EC">
        <w:rPr>
          <w:rFonts w:hint="eastAsia"/>
          <w:szCs w:val="24"/>
        </w:rPr>
        <w:t>形體</w:t>
      </w:r>
      <w:r>
        <w:rPr>
          <w:rFonts w:hint="eastAsia"/>
          <w:szCs w:val="24"/>
        </w:rPr>
        <w:t>，乃是最好和最合適的。雖然我們人類能對創物主的設計分析得頭頭是道，但我們沒有能力創造</w:t>
      </w:r>
      <w:r w:rsidRPr="005E38EC">
        <w:rPr>
          <w:rFonts w:hint="eastAsia"/>
          <w:szCs w:val="24"/>
        </w:rPr>
        <w:t>一個形體</w:t>
      </w:r>
      <w:r>
        <w:rPr>
          <w:rFonts w:hint="eastAsia"/>
          <w:szCs w:val="24"/>
        </w:rPr>
        <w:t>給予人或動物。正如學者能為貝多芬、莫札特的樂曲寫許多論文談論其優美</w:t>
      </w:r>
      <w:r>
        <w:rPr>
          <w:rFonts w:ascii="Times New Roman" w:hint="eastAsia"/>
          <w:szCs w:val="24"/>
        </w:rPr>
        <w:t>奧妙</w:t>
      </w:r>
      <w:r>
        <w:rPr>
          <w:rFonts w:hint="eastAsia"/>
          <w:szCs w:val="24"/>
        </w:rPr>
        <w:t>之處，卻不能通過學習和研究來創作一首新的殿堂級樂章。感謝讚美創造主神的豐富、智慧和能力，</w:t>
      </w:r>
      <w:r w:rsidR="00CC1421" w:rsidRPr="00510222">
        <w:rPr>
          <w:rFonts w:hint="eastAsia"/>
        </w:rPr>
        <w:t>用他權能的命令創造</w:t>
      </w:r>
      <w:r w:rsidRPr="00510222">
        <w:rPr>
          <w:rFonts w:hint="eastAsia"/>
        </w:rPr>
        <w:t>萬有。</w:t>
      </w:r>
    </w:p>
    <w:p w:rsidR="00510222" w:rsidRDefault="00D0034F" w:rsidP="00510222">
      <w:pPr>
        <w:rPr>
          <w:rFonts w:ascii="Times New Roman" w:hint="eastAsia"/>
          <w:szCs w:val="24"/>
        </w:rPr>
      </w:pPr>
      <w:r w:rsidRPr="00E323BC">
        <w:rPr>
          <w:rFonts w:hint="eastAsia"/>
          <w:szCs w:val="24"/>
        </w:rPr>
        <w:t>請看第</w:t>
      </w:r>
      <w:r w:rsidRPr="00E323BC">
        <w:rPr>
          <w:szCs w:val="24"/>
        </w:rPr>
        <w:t>40,41</w:t>
      </w:r>
      <w:r w:rsidRPr="00E323BC">
        <w:rPr>
          <w:rFonts w:hint="eastAsia"/>
          <w:szCs w:val="24"/>
        </w:rPr>
        <w:t>節：</w:t>
      </w:r>
      <w:r w:rsidRPr="00E323BC">
        <w:rPr>
          <w:rFonts w:ascii="Times New Roman" w:hint="eastAsia"/>
          <w:szCs w:val="24"/>
        </w:rPr>
        <w:t>「</w:t>
      </w:r>
      <w:r w:rsidRPr="00E323BC">
        <w:rPr>
          <w:rStyle w:val="a2"/>
          <w:rFonts w:hint="eastAsia"/>
          <w:szCs w:val="24"/>
        </w:rPr>
        <w:t>有天上的形體、也有地上的形體．但天上形體的榮光是一樣、地上形體的榮光又是一樣。日有日的榮光、月有月的榮光、星有星的榮光．這星和那星的榮光、也有分別。</w:t>
      </w:r>
      <w:r w:rsidRPr="00E323BC">
        <w:rPr>
          <w:rFonts w:ascii="Times New Roman" w:hint="eastAsia"/>
          <w:szCs w:val="24"/>
        </w:rPr>
        <w:t>」</w:t>
      </w:r>
      <w:r>
        <w:rPr>
          <w:rFonts w:ascii="Times New Roman" w:hint="eastAsia"/>
          <w:szCs w:val="24"/>
        </w:rPr>
        <w:t>天上的形體包括太陽、月亮、太陽系其他七大行星，金星、水星、火星、木星、土星、天王星和海王星，還有太陽系和太陽系以外的銀河系眾星宿。</w:t>
      </w:r>
      <w:r w:rsidRPr="007E0471">
        <w:rPr>
          <w:rFonts w:ascii="Times New Roman" w:hint="eastAsia"/>
        </w:rPr>
        <w:t>地上的形體</w:t>
      </w:r>
      <w:r>
        <w:rPr>
          <w:rFonts w:ascii="Times New Roman" w:hint="eastAsia"/>
          <w:szCs w:val="24"/>
        </w:rPr>
        <w:t>指著地球上各樣活物。但天上形體的榮光，比地上形體的榮光，更高層次、更偉大、更長久。天上形體的榮光也有不</w:t>
      </w:r>
      <w:r>
        <w:rPr>
          <w:rFonts w:ascii="Times New Roman" w:hint="eastAsia"/>
          <w:szCs w:val="24"/>
        </w:rPr>
        <w:lastRenderedPageBreak/>
        <w:t>同。榮光</w:t>
      </w:r>
      <w:r w:rsidRPr="00510222">
        <w:t>splendor</w:t>
      </w:r>
      <w:r w:rsidRPr="00510222">
        <w:rPr>
          <w:rFonts w:hint="eastAsia"/>
        </w:rPr>
        <w:t>，意思包含著創造者賦與被造物的地位、功能與</w:t>
      </w:r>
      <w:r>
        <w:rPr>
          <w:rFonts w:ascii="Times New Roman" w:hint="eastAsia"/>
          <w:szCs w:val="24"/>
        </w:rPr>
        <w:t>壽命。</w:t>
      </w:r>
      <w:r w:rsidRPr="00510222">
        <w:rPr>
          <w:rFonts w:hint="eastAsia"/>
        </w:rPr>
        <w:t>太陽伯伯現今年齡約為</w:t>
      </w:r>
      <w:r w:rsidRPr="00510222">
        <w:t>45.7</w:t>
      </w:r>
      <w:r w:rsidRPr="00510222">
        <w:rPr>
          <w:rFonts w:hint="eastAsia"/>
        </w:rPr>
        <w:t>億年，我就是</w:t>
      </w:r>
      <w:r w:rsidRPr="00510222">
        <w:t>36</w:t>
      </w:r>
      <w:r w:rsidRPr="00510222">
        <w:rPr>
          <w:rFonts w:hint="eastAsia"/>
        </w:rPr>
        <w:t>年，教會中最大的得人牧者接近</w:t>
      </w:r>
      <w:r w:rsidRPr="00510222">
        <w:t>60</w:t>
      </w:r>
      <w:r w:rsidRPr="00510222">
        <w:rPr>
          <w:rFonts w:hint="eastAsia"/>
        </w:rPr>
        <w:t>年，聖經裏最長壽的瑪土撒拉只不過</w:t>
      </w:r>
      <w:r w:rsidRPr="00510222">
        <w:t>969</w:t>
      </w:r>
      <w:r w:rsidRPr="00510222">
        <w:rPr>
          <w:rFonts w:hint="eastAsia"/>
        </w:rPr>
        <w:t>年。太陽藉著光線供應著地球能量，植物通過光合作用，輾轉將能量給予地上各樣的活物</w:t>
      </w:r>
      <w:r>
        <w:rPr>
          <w:rFonts w:ascii="Times New Roman" w:hint="eastAsia"/>
          <w:szCs w:val="24"/>
        </w:rPr>
        <w:t>。即使近代所使用的石油和煤，也是在百萬年至</w:t>
      </w:r>
      <w:r w:rsidR="00CC1421">
        <w:rPr>
          <w:rFonts w:ascii="Times New Roman" w:hint="eastAsia"/>
          <w:szCs w:val="24"/>
        </w:rPr>
        <w:t>一億年前從太陽所轉化的能量而成。月球雖然不發光，但控制著地球</w:t>
      </w:r>
      <w:r>
        <w:rPr>
          <w:rFonts w:ascii="Times New Roman" w:hint="eastAsia"/>
          <w:szCs w:val="24"/>
        </w:rPr>
        <w:t>的潮汐漲退，使海水不斷流動。</w:t>
      </w:r>
    </w:p>
    <w:p w:rsidR="00510222" w:rsidRDefault="00D0034F" w:rsidP="00510222">
      <w:pPr>
        <w:rPr>
          <w:rFonts w:hint="eastAsia"/>
        </w:rPr>
      </w:pPr>
      <w:r>
        <w:rPr>
          <w:rFonts w:hint="eastAsia"/>
        </w:rPr>
        <w:t>使徒保羅藉著植物、動物和星體各有不同的形體和榮光說明甚麼？</w:t>
      </w:r>
      <w:r w:rsidRPr="00E323BC">
        <w:rPr>
          <w:rFonts w:hint="eastAsia"/>
        </w:rPr>
        <w:t>請看</w:t>
      </w:r>
      <w:r w:rsidRPr="00E323BC">
        <w:t>42</w:t>
      </w:r>
      <w:r w:rsidRPr="00E323BC">
        <w:rPr>
          <w:rFonts w:hint="eastAsia"/>
        </w:rPr>
        <w:t>至</w:t>
      </w:r>
      <w:r w:rsidRPr="00E323BC">
        <w:t>44</w:t>
      </w:r>
      <w:r w:rsidRPr="00E323BC">
        <w:rPr>
          <w:rFonts w:hint="eastAsia"/>
        </w:rPr>
        <w:t>節上</w:t>
      </w:r>
      <w:r w:rsidRPr="00E323BC">
        <w:rPr>
          <w:rFonts w:ascii="Times New Roman" w:hint="eastAsia"/>
        </w:rPr>
        <w:t>：「</w:t>
      </w:r>
      <w:r w:rsidRPr="00E323BC">
        <w:rPr>
          <w:rStyle w:val="a2"/>
          <w:rFonts w:hint="eastAsia"/>
          <w:szCs w:val="24"/>
        </w:rPr>
        <w:t>死人復活也是這樣，所種的是必朽壞的、復活的是不朽壞的；所種的是羞辱的、復活的是榮耀的；所種的是軟弱的、復活的是強壯的；所種的是血氣的身體、復活的是靈性的身體，</w:t>
      </w:r>
      <w:r w:rsidRPr="00E323BC">
        <w:rPr>
          <w:rFonts w:ascii="Times New Roman" w:hint="eastAsia"/>
        </w:rPr>
        <w:t>」</w:t>
      </w:r>
      <w:r>
        <w:rPr>
          <w:rFonts w:ascii="Times New Roman" w:hint="eastAsia"/>
        </w:rPr>
        <w:t>我們現在所擁有必朽壞的、羞辱的、</w:t>
      </w:r>
      <w:r w:rsidRPr="00510222">
        <w:rPr>
          <w:rFonts w:hint="eastAsia"/>
        </w:rPr>
        <w:t>軟弱的、血氣的身體乃是種子，但神將來給我們復活的形體。我們信徒勞苦服事主的工，有時叫這種子的身體，比那不服事主、養尊處優的人，朽壞得更快；有時跟從主的引領過服侍人的生活，不選擇行走得地上名譽和金錢的道路，與同齡之輩相比下沒有甚麼地上成就而感羞辱；即使成為信徒，但我們軟弱的身體在試探面前也會犯罪；作平信徒的背起主工的十字架，有時因休息不足或壓力下生病、頭痛或肩痛。我們帶著這血氣的身體走屬靈的道路，彷彿是背著沉重的鉛塊行上山頂，不經勞苦多番掙扎是走不上去的，不經歷死味也不能預備查經和信息。沒有血氣身體拖累的天使，看來侍奉神更瀟灑自如。</w:t>
      </w:r>
    </w:p>
    <w:p w:rsidR="00510222" w:rsidRDefault="00D0034F" w:rsidP="00510222">
      <w:pPr>
        <w:rPr>
          <w:rFonts w:hint="eastAsia"/>
        </w:rPr>
      </w:pPr>
      <w:r w:rsidRPr="00510222">
        <w:rPr>
          <w:rFonts w:hint="eastAsia"/>
        </w:rPr>
        <w:t>然而，所種形體的羞恥和軟弱都要成為歷史，將來神要隨自己意思給我們最合適天上生活的形體，乃是不朽壞的、榮耀的、強壯的、靈性的。這復活的身體比起更太陽、月亮、星宿的年歲更長久不朽壞；比起地上一切執政的、掌權的、有能力的更榮耀；比</w:t>
      </w:r>
      <w:r w:rsidRPr="00510222">
        <w:t>superman, batman, iron man</w:t>
      </w:r>
      <w:r w:rsidRPr="00510222">
        <w:rPr>
          <w:rFonts w:hint="eastAsia"/>
        </w:rPr>
        <w:t>或綠巨人</w:t>
      </w:r>
      <w:r w:rsidRPr="00510222">
        <w:t>Hulk</w:t>
      </w:r>
      <w:r w:rsidRPr="00510222">
        <w:rPr>
          <w:rFonts w:hint="eastAsia"/>
        </w:rPr>
        <w:t>的身體更強壯；與耶穌一樣，擁有聖潔靈性的身體。為了穿上這不朽壞、榮耀的、強壯的、靈性的的形體，我們的靈魂必須被鍊淨和改變。正如即使送你一部的法拉利跑車，起步至時速</w:t>
      </w:r>
      <w:r w:rsidRPr="00510222">
        <w:t>100</w:t>
      </w:r>
      <w:r w:rsidRPr="00510222">
        <w:rPr>
          <w:rFonts w:hint="eastAsia"/>
        </w:rPr>
        <w:t>公里為</w:t>
      </w:r>
      <w:r w:rsidRPr="00510222">
        <w:t>3.1</w:t>
      </w:r>
      <w:r w:rsidRPr="00510222">
        <w:rPr>
          <w:rFonts w:hint="eastAsia"/>
        </w:rPr>
        <w:t>秒，你若不能</w:t>
      </w:r>
      <w:r w:rsidR="00CC1421" w:rsidRPr="00510222">
        <w:rPr>
          <w:rFonts w:hint="eastAsia"/>
        </w:rPr>
        <w:t>妥善使用，也是車毀人亡</w:t>
      </w:r>
      <w:r w:rsidRPr="00510222">
        <w:rPr>
          <w:rFonts w:hint="eastAsia"/>
        </w:rPr>
        <w:t>。</w:t>
      </w:r>
    </w:p>
    <w:p w:rsidR="00D0034F" w:rsidRDefault="00D0034F" w:rsidP="00510222">
      <w:r w:rsidRPr="00510222">
        <w:rPr>
          <w:rFonts w:hint="eastAsia"/>
        </w:rPr>
        <w:t>並且，復活身體的榮光也有不同。聖經說，人種的是甚麼，收的也是甚麼。神必按照人所種的，將他所能承擔復活形體的榮光給他。「若有人用金、銀、寶石、草木、禾秸在這根基上建造，各人的工程必然顯露，因為那日子要將它表</w:t>
      </w:r>
      <w:r w:rsidRPr="00510222">
        <w:rPr>
          <w:rFonts w:hint="eastAsia"/>
        </w:rPr>
        <w:lastRenderedPageBreak/>
        <w:t>明出來，有火發現，這火要試驗各人的工程怎樣。人在那根基上所建造的工程若存得住，他就要得賞賜；人的工程若被燒了，他就要受虧損，自己卻要得救；雖然得救，乃像從火裡經過的一樣。」</w:t>
      </w:r>
      <w:r w:rsidRPr="00510222">
        <w:t>(</w:t>
      </w:r>
      <w:r w:rsidRPr="00510222">
        <w:rPr>
          <w:rFonts w:hint="eastAsia"/>
        </w:rPr>
        <w:t>林前</w:t>
      </w:r>
      <w:r w:rsidRPr="00510222">
        <w:t>3:12-15)</w:t>
      </w:r>
      <w:r w:rsidRPr="00510222">
        <w:rPr>
          <w:rFonts w:hint="eastAsia"/>
        </w:rPr>
        <w:t>；</w:t>
      </w:r>
      <w:r>
        <w:rPr>
          <w:rFonts w:hint="eastAsia"/>
        </w:rPr>
        <w:t>「</w:t>
      </w:r>
      <w:r w:rsidRPr="00510222">
        <w:rPr>
          <w:rFonts w:hint="eastAsia"/>
        </w:rPr>
        <w:t>智慧人必發光，如同天上的光；那使多人歸義的，必發光如星，直到永永遠遠。</w:t>
      </w:r>
      <w:r>
        <w:rPr>
          <w:rFonts w:hint="eastAsia"/>
        </w:rPr>
        <w:t>」</w:t>
      </w:r>
      <w:r>
        <w:t>(</w:t>
      </w:r>
      <w:r>
        <w:rPr>
          <w:rFonts w:hint="eastAsia"/>
        </w:rPr>
        <w:t>但</w:t>
      </w:r>
      <w:r>
        <w:t>12:3)</w:t>
      </w:r>
    </w:p>
    <w:p w:rsidR="00D0034F" w:rsidRDefault="00D0034F">
      <w:pPr>
        <w:rPr>
          <w:szCs w:val="24"/>
        </w:rPr>
      </w:pPr>
      <w:r>
        <w:rPr>
          <w:rFonts w:hint="eastAsia"/>
          <w:szCs w:val="24"/>
        </w:rPr>
        <w:t>我們有何對靈性身體的確據呢？</w:t>
      </w:r>
      <w:r w:rsidRPr="00E323BC">
        <w:rPr>
          <w:rFonts w:hint="eastAsia"/>
          <w:szCs w:val="24"/>
        </w:rPr>
        <w:t>請看第</w:t>
      </w:r>
      <w:r w:rsidRPr="00E323BC">
        <w:rPr>
          <w:szCs w:val="24"/>
        </w:rPr>
        <w:t>44</w:t>
      </w:r>
      <w:r w:rsidRPr="00E323BC">
        <w:rPr>
          <w:rFonts w:hint="eastAsia"/>
          <w:szCs w:val="24"/>
        </w:rPr>
        <w:t>節下至</w:t>
      </w:r>
      <w:r w:rsidRPr="00E323BC">
        <w:rPr>
          <w:szCs w:val="24"/>
        </w:rPr>
        <w:t>49</w:t>
      </w:r>
      <w:r w:rsidRPr="00E323BC">
        <w:rPr>
          <w:rFonts w:hint="eastAsia"/>
          <w:szCs w:val="24"/>
        </w:rPr>
        <w:t>節：「</w:t>
      </w:r>
      <w:r w:rsidRPr="00E323BC">
        <w:rPr>
          <w:rStyle w:val="a2"/>
          <w:rFonts w:hint="eastAsia"/>
          <w:szCs w:val="24"/>
        </w:rPr>
        <w:t>若有血氣的身體，也必有靈性的身體。經上也是這樣記著說、『首先的人亞當、成了有靈的活人。』末後的亞當、成了叫人活的靈。但屬靈的不在先，屬血氣的在先，以後才有屬靈的。頭一個人是出於地，乃屬土；第二個人是出於天。那屬土的怎樣，凡屬土的也就怎樣；屬天的怎樣，凡屬天的也就怎樣。我們既有屬土的形狀、將來也必有屬天的形狀。</w:t>
      </w:r>
      <w:r w:rsidRPr="00E323BC">
        <w:rPr>
          <w:rFonts w:hint="eastAsia"/>
          <w:szCs w:val="24"/>
        </w:rPr>
        <w:t>」</w:t>
      </w:r>
      <w:r>
        <w:rPr>
          <w:rFonts w:hint="eastAsia"/>
          <w:szCs w:val="24"/>
        </w:rPr>
        <w:t>那確據就是復活了的耶穌基督。頭一個人亞當，從塵土而來，被神吹了一口生氣，就帶著屬土的身體，成了有靈的人。第一個女人夏娃是從屬土亞當的肋骨而來。往後，一切人類也從母親領了這屬血氣的身體來到世上。看見剛出世女兒的身體，我在她身體的建構上沒有親手做過甚麼，但藉著有靈的活人亞當，在母腹自然地建造起來。</w:t>
      </w:r>
      <w:r w:rsidRPr="00E323BC">
        <w:rPr>
          <w:rStyle w:val="a2"/>
          <w:rFonts w:hint="eastAsia"/>
          <w:szCs w:val="24"/>
        </w:rPr>
        <w:t>屬土的怎樣</w:t>
      </w:r>
      <w:r w:rsidR="00CC1421">
        <w:rPr>
          <w:rStyle w:val="a2"/>
          <w:rFonts w:hint="eastAsia"/>
          <w:szCs w:val="24"/>
        </w:rPr>
        <w:t>，</w:t>
      </w:r>
      <w:r w:rsidR="00CC1421" w:rsidRPr="00E323BC">
        <w:rPr>
          <w:rStyle w:val="a2"/>
          <w:rFonts w:hint="eastAsia"/>
          <w:szCs w:val="24"/>
        </w:rPr>
        <w:t>凡</w:t>
      </w:r>
      <w:r w:rsidRPr="00E323BC">
        <w:rPr>
          <w:rStyle w:val="a2"/>
          <w:rFonts w:hint="eastAsia"/>
          <w:szCs w:val="24"/>
        </w:rPr>
        <w:t>屬</w:t>
      </w:r>
      <w:r w:rsidR="00CC1421" w:rsidRPr="00E323BC">
        <w:rPr>
          <w:rStyle w:val="a2"/>
          <w:rFonts w:hint="eastAsia"/>
          <w:szCs w:val="24"/>
        </w:rPr>
        <w:t>土</w:t>
      </w:r>
      <w:r w:rsidRPr="00E323BC">
        <w:rPr>
          <w:rStyle w:val="a2"/>
          <w:rFonts w:hint="eastAsia"/>
          <w:szCs w:val="24"/>
        </w:rPr>
        <w:t>的</w:t>
      </w:r>
      <w:r w:rsidR="00CC1421">
        <w:rPr>
          <w:rStyle w:val="a2"/>
          <w:rFonts w:hint="eastAsia"/>
          <w:szCs w:val="24"/>
        </w:rPr>
        <w:t>也就</w:t>
      </w:r>
      <w:r w:rsidRPr="00E323BC">
        <w:rPr>
          <w:rStyle w:val="a2"/>
          <w:rFonts w:hint="eastAsia"/>
          <w:szCs w:val="24"/>
        </w:rPr>
        <w:t>怎樣</w:t>
      </w:r>
      <w:r>
        <w:rPr>
          <w:rStyle w:val="a2"/>
          <w:rFonts w:hint="eastAsia"/>
          <w:szCs w:val="24"/>
        </w:rPr>
        <w:t>。</w:t>
      </w:r>
      <w:r>
        <w:rPr>
          <w:rFonts w:hint="eastAsia"/>
          <w:szCs w:val="24"/>
        </w:rPr>
        <w:t>我食、訓、疴；</w:t>
      </w:r>
      <w:r w:rsidR="00CC1421">
        <w:rPr>
          <w:rFonts w:hint="eastAsia"/>
          <w:szCs w:val="24"/>
        </w:rPr>
        <w:t>女兒</w:t>
      </w:r>
      <w:r>
        <w:rPr>
          <w:rFonts w:hint="eastAsia"/>
          <w:szCs w:val="24"/>
        </w:rPr>
        <w:t>也是食、訓、疴。照樣，第二個人耶穌，是出於天，因著從死裏復活，成了叫人活的靈。福音書上記著耶穌以復活的身體來探訪門徒，給他們察看身體，又在他們面前表演食燒魚和蜂蜜，以示並</w:t>
      </w:r>
      <w:r w:rsidRPr="00FF521F">
        <w:rPr>
          <w:rFonts w:hint="eastAsia"/>
          <w:szCs w:val="24"/>
        </w:rPr>
        <w:t>非鬼魂，而是真的復活了。</w:t>
      </w:r>
      <w:r>
        <w:rPr>
          <w:rFonts w:hint="eastAsia"/>
          <w:szCs w:val="24"/>
        </w:rPr>
        <w:t>耶穌叫人活的靈，將賜我們復活的身體。</w:t>
      </w:r>
      <w:r w:rsidRPr="00FF521F">
        <w:rPr>
          <w:rFonts w:hint="eastAsia"/>
          <w:szCs w:val="24"/>
        </w:rPr>
        <w:t>耶穌怎樣，到時我們也</w:t>
      </w:r>
      <w:r>
        <w:rPr>
          <w:rFonts w:hint="eastAsia"/>
          <w:szCs w:val="24"/>
        </w:rPr>
        <w:t>要</w:t>
      </w:r>
      <w:r w:rsidRPr="00FF521F">
        <w:rPr>
          <w:rFonts w:hint="eastAsia"/>
          <w:szCs w:val="24"/>
        </w:rPr>
        <w:t>怎樣。</w:t>
      </w:r>
      <w:r w:rsidRPr="00FF521F">
        <w:rPr>
          <w:rFonts w:hint="eastAsia"/>
        </w:rPr>
        <w:t>我們既有屬土的形狀、將來也必有屬天的形狀。</w:t>
      </w:r>
    </w:p>
    <w:p w:rsidR="00D0034F" w:rsidRPr="00510222" w:rsidRDefault="00D0034F" w:rsidP="00510222">
      <w:pPr>
        <w:pStyle w:val="Heading2"/>
      </w:pPr>
      <w:r w:rsidRPr="00510222">
        <w:rPr>
          <w:rFonts w:hint="eastAsia"/>
        </w:rPr>
        <w:t>Ⅱ‧甚麼不是徒然的</w:t>
      </w:r>
      <w:r w:rsidRPr="00510222">
        <w:t xml:space="preserve"> (50-58)</w:t>
      </w:r>
    </w:p>
    <w:p w:rsidR="00D0034F" w:rsidRDefault="00D0034F">
      <w:pPr>
        <w:rPr>
          <w:szCs w:val="24"/>
        </w:rPr>
      </w:pPr>
      <w:r w:rsidRPr="00E323BC">
        <w:rPr>
          <w:rFonts w:hint="eastAsia"/>
          <w:szCs w:val="24"/>
        </w:rPr>
        <w:t>請看第</w:t>
      </w:r>
      <w:r w:rsidRPr="00E323BC">
        <w:rPr>
          <w:szCs w:val="24"/>
        </w:rPr>
        <w:t>50</w:t>
      </w:r>
      <w:r w:rsidRPr="00E323BC">
        <w:rPr>
          <w:rFonts w:hint="eastAsia"/>
          <w:szCs w:val="24"/>
        </w:rPr>
        <w:t>節</w:t>
      </w:r>
      <w:r>
        <w:rPr>
          <w:rFonts w:hint="eastAsia"/>
          <w:szCs w:val="24"/>
        </w:rPr>
        <w:t>，「</w:t>
      </w:r>
      <w:r w:rsidRPr="00510222">
        <w:rPr>
          <w:rStyle w:val="a2"/>
        </w:rPr>
        <w:t>弟兄們，我告訴你們說，血肉之體不能承受神的國，必朽壞的不能承受不朽壞的。</w:t>
      </w:r>
      <w:r>
        <w:rPr>
          <w:rFonts w:hint="eastAsia"/>
          <w:szCs w:val="24"/>
        </w:rPr>
        <w:t>」為了進入和承受不朽壞神的國，我們必須擁有不朽壞的身體。請無牙的婆婆食雞脾是得物無用的；有福都要有命才能享。即使今晚中了金多寶，明早就心</w:t>
      </w:r>
      <w:r w:rsidRPr="00806C39">
        <w:rPr>
          <w:rFonts w:hint="eastAsia"/>
          <w:szCs w:val="24"/>
        </w:rPr>
        <w:t>臟</w:t>
      </w:r>
      <w:r>
        <w:rPr>
          <w:rFonts w:hint="eastAsia"/>
          <w:szCs w:val="24"/>
        </w:rPr>
        <w:t>病發死了，這又有何用？</w:t>
      </w:r>
    </w:p>
    <w:p w:rsidR="00D0034F" w:rsidRDefault="00D0034F">
      <w:pPr>
        <w:rPr>
          <w:szCs w:val="24"/>
        </w:rPr>
      </w:pPr>
      <w:r>
        <w:rPr>
          <w:rFonts w:hint="eastAsia"/>
          <w:szCs w:val="24"/>
        </w:rPr>
        <w:t>為此我們必須怎樣呢？</w:t>
      </w:r>
      <w:r w:rsidRPr="00E323BC">
        <w:rPr>
          <w:rFonts w:hint="eastAsia"/>
          <w:szCs w:val="24"/>
        </w:rPr>
        <w:t>請看</w:t>
      </w:r>
      <w:r>
        <w:rPr>
          <w:rFonts w:hint="eastAsia"/>
          <w:szCs w:val="24"/>
        </w:rPr>
        <w:t>第</w:t>
      </w:r>
      <w:r w:rsidRPr="00E323BC">
        <w:rPr>
          <w:szCs w:val="24"/>
        </w:rPr>
        <w:t>51</w:t>
      </w:r>
      <w:r>
        <w:rPr>
          <w:szCs w:val="24"/>
        </w:rPr>
        <w:t>-</w:t>
      </w:r>
      <w:r w:rsidRPr="00E323BC">
        <w:rPr>
          <w:szCs w:val="24"/>
        </w:rPr>
        <w:t>53</w:t>
      </w:r>
      <w:r w:rsidRPr="00E323BC">
        <w:rPr>
          <w:rFonts w:hint="eastAsia"/>
          <w:szCs w:val="24"/>
        </w:rPr>
        <w:t>節。「</w:t>
      </w:r>
      <w:r w:rsidRPr="00E323BC">
        <w:rPr>
          <w:rStyle w:val="a2"/>
          <w:rFonts w:hint="eastAsia"/>
          <w:szCs w:val="24"/>
        </w:rPr>
        <w:t>我如今把一件奧秘的事告訴你們．我們不是都要睡覺、乃是都要改變、就在一霎時、眨眼之間、號筒末次吹響的時候．因號筒要響、死人要復活成為不朽壞的、我們也要改變。這必朽壞的、總要變成不朽壞的．這必死的、總要變成不死的。</w:t>
      </w:r>
      <w:r w:rsidRPr="00E323BC">
        <w:rPr>
          <w:rFonts w:hint="eastAsia"/>
          <w:szCs w:val="24"/>
        </w:rPr>
        <w:t>」</w:t>
      </w:r>
      <w:r w:rsidRPr="00E323BC">
        <w:rPr>
          <w:rFonts w:hint="eastAsia"/>
          <w:szCs w:val="24"/>
        </w:rPr>
        <w:lastRenderedPageBreak/>
        <w:t>「</w:t>
      </w:r>
      <w:r w:rsidRPr="00E323BC">
        <w:rPr>
          <w:rStyle w:val="a2"/>
          <w:rFonts w:hint="eastAsia"/>
          <w:szCs w:val="24"/>
        </w:rPr>
        <w:t>號筒末次吹響的時候</w:t>
      </w:r>
      <w:r w:rsidRPr="00E323BC">
        <w:rPr>
          <w:rFonts w:hint="eastAsia"/>
          <w:szCs w:val="24"/>
        </w:rPr>
        <w:t>」</w:t>
      </w:r>
      <w:r>
        <w:rPr>
          <w:rFonts w:hint="eastAsia"/>
          <w:szCs w:val="24"/>
        </w:rPr>
        <w:t>，就是</w:t>
      </w:r>
      <w:r w:rsidRPr="00E323BC">
        <w:rPr>
          <w:rFonts w:hint="eastAsia"/>
          <w:szCs w:val="24"/>
        </w:rPr>
        <w:t>耶穌再來的時候</w:t>
      </w:r>
      <w:r>
        <w:rPr>
          <w:rFonts w:hint="eastAsia"/>
          <w:szCs w:val="24"/>
        </w:rPr>
        <w:t>，戰爭止息的時候。「</w:t>
      </w:r>
      <w:r w:rsidRPr="00934FDB">
        <w:rPr>
          <w:rStyle w:val="a2"/>
          <w:rFonts w:hint="eastAsia"/>
        </w:rPr>
        <w:t>因為主必親自從天降臨，有呼叫的聲音和天使長的聲音，又有　神的號吹響；那在基督裡死了的人必先復活。以後我們這活著還存留的人必和他們一同被提到雲裡，在空中與主相遇。這樣，我們就要和主永遠同在</w:t>
      </w:r>
      <w:r w:rsidRPr="00510222">
        <w:rPr>
          <w:rFonts w:hint="eastAsia"/>
        </w:rPr>
        <w:t>。」</w:t>
      </w:r>
      <w:r w:rsidRPr="00510222">
        <w:t>(</w:t>
      </w:r>
      <w:r w:rsidRPr="00510222">
        <w:rPr>
          <w:rFonts w:hint="eastAsia"/>
        </w:rPr>
        <w:t>帖</w:t>
      </w:r>
      <w:r w:rsidRPr="00510222">
        <w:t>4:16</w:t>
      </w:r>
      <w:proofErr w:type="gramStart"/>
      <w:r w:rsidRPr="00510222">
        <w:t>,17</w:t>
      </w:r>
      <w:proofErr w:type="gramEnd"/>
      <w:r w:rsidRPr="00510222">
        <w:t>)</w:t>
      </w:r>
    </w:p>
    <w:p w:rsidR="00510222" w:rsidRDefault="00D0034F" w:rsidP="00510222">
      <w:pPr>
        <w:rPr>
          <w:rFonts w:hint="eastAsia"/>
          <w:szCs w:val="24"/>
        </w:rPr>
      </w:pPr>
      <w:r>
        <w:rPr>
          <w:rFonts w:hint="eastAsia"/>
          <w:szCs w:val="24"/>
        </w:rPr>
        <w:t>那時天上唱著怎樣驚天動地的凱歌呢？</w:t>
      </w:r>
      <w:r w:rsidRPr="00E323BC">
        <w:rPr>
          <w:rFonts w:hint="eastAsia"/>
          <w:szCs w:val="24"/>
        </w:rPr>
        <w:t>請看第</w:t>
      </w:r>
      <w:r w:rsidRPr="00E323BC">
        <w:rPr>
          <w:szCs w:val="24"/>
        </w:rPr>
        <w:t>54</w:t>
      </w:r>
      <w:r>
        <w:rPr>
          <w:szCs w:val="24"/>
        </w:rPr>
        <w:t>-</w:t>
      </w:r>
      <w:r w:rsidRPr="00E323BC">
        <w:rPr>
          <w:szCs w:val="24"/>
        </w:rPr>
        <w:t>5</w:t>
      </w:r>
      <w:r>
        <w:rPr>
          <w:szCs w:val="24"/>
        </w:rPr>
        <w:t>6</w:t>
      </w:r>
      <w:r w:rsidRPr="00E323BC">
        <w:rPr>
          <w:rFonts w:hint="eastAsia"/>
          <w:szCs w:val="24"/>
        </w:rPr>
        <w:t>節。「</w:t>
      </w:r>
      <w:r w:rsidRPr="00E323BC">
        <w:rPr>
          <w:rStyle w:val="a2"/>
          <w:rFonts w:hint="eastAsia"/>
          <w:szCs w:val="24"/>
        </w:rPr>
        <w:t>這必朽壞的、既變成不朽壞的；這必死的、既變成不死的。那時經上所記，死被得勝吞滅的話就應驗了。死阿、你得勝的權勢在那裡．死阿、你的毒鉤在那裡．</w:t>
      </w:r>
      <w:r w:rsidRPr="00A71396">
        <w:rPr>
          <w:rStyle w:val="a2"/>
          <w:rFonts w:hint="eastAsia"/>
          <w:szCs w:val="24"/>
        </w:rPr>
        <w:t>死的毒鉤就是罪，罪的權勢就是律法。</w:t>
      </w:r>
      <w:r w:rsidRPr="00E323BC">
        <w:rPr>
          <w:rFonts w:hint="eastAsia"/>
          <w:szCs w:val="24"/>
        </w:rPr>
        <w:t>」</w:t>
      </w:r>
      <w:r>
        <w:rPr>
          <w:rFonts w:hint="eastAsia"/>
          <w:szCs w:val="24"/>
        </w:rPr>
        <w:t>死亡是人類最大的仇敵，牠一直欺負人類，吞滅人一切美好的東西，搶走你所愛的家人朋友和少年人的性命；死亡天天恐嚇著</w:t>
      </w:r>
      <w:r>
        <w:rPr>
          <w:rFonts w:ascii="Times New Roman" w:hint="eastAsia"/>
          <w:szCs w:val="24"/>
        </w:rPr>
        <w:t>人</w:t>
      </w:r>
      <w:r>
        <w:rPr>
          <w:rFonts w:hint="eastAsia"/>
          <w:szCs w:val="24"/>
        </w:rPr>
        <w:t>，折磨人，強逼人做奴隸說，不跟著做，你就死，做唔哂，你就死，無錢，你就死；死亡看見人好憂愁，好憂慮，好絕望，就最開心。死亡又有兩個得力助手，先是糖衣毒藥的罪惡小姐，後是拳拳到肉的定罪先生。罪惡小姐陰陰濕濕，趁基督徒在試煉中受苦，就謊話連篇，將包裝成屬靈甜品的罪惡作餌。誰不知吃下去，就中了毒鉤，其毒使基督徒更無力，更加軟弱。定罪先生見基督徒孱弱，慌你不死，就用定罪的七傷拳，打到基督徒內出血，罪咎感、恐懼受神咒詛、絕望、徒然感、自憐感、放棄不爭戰和疑惑不信。基督徒忍受等候了許久，終於看見大仇人</w:t>
      </w:r>
      <w:r w:rsidR="00CC1421">
        <w:rPr>
          <w:rFonts w:hint="eastAsia"/>
          <w:szCs w:val="24"/>
        </w:rPr>
        <w:t>、大敵人──</w:t>
      </w:r>
      <w:r>
        <w:rPr>
          <w:rFonts w:hint="eastAsia"/>
          <w:szCs w:val="24"/>
        </w:rPr>
        <w:t>死亡遭報，就是在耶穌榮耀的再臨，得勝消滅死亡的時候，這實在是食花生，拍爛手掌的時候。因著這最後必然得勝死亡的結局，現在我們可以歡呼高喊，</w:t>
      </w:r>
      <w:r w:rsidRPr="00E323BC">
        <w:rPr>
          <w:rFonts w:hint="eastAsia"/>
          <w:szCs w:val="24"/>
        </w:rPr>
        <w:t>請</w:t>
      </w:r>
      <w:r>
        <w:rPr>
          <w:rFonts w:hint="eastAsia"/>
          <w:szCs w:val="24"/>
        </w:rPr>
        <w:t>讀</w:t>
      </w:r>
      <w:r w:rsidRPr="00E323BC">
        <w:rPr>
          <w:rFonts w:hint="eastAsia"/>
          <w:szCs w:val="24"/>
        </w:rPr>
        <w:t>第</w:t>
      </w:r>
      <w:r w:rsidRPr="00E323BC">
        <w:rPr>
          <w:szCs w:val="24"/>
        </w:rPr>
        <w:t>57</w:t>
      </w:r>
      <w:r w:rsidRPr="00E323BC">
        <w:rPr>
          <w:rFonts w:hint="eastAsia"/>
          <w:szCs w:val="24"/>
        </w:rPr>
        <w:t>節：「</w:t>
      </w:r>
      <w:r w:rsidRPr="00E323BC">
        <w:rPr>
          <w:rStyle w:val="a2"/>
          <w:rFonts w:hint="eastAsia"/>
          <w:szCs w:val="24"/>
        </w:rPr>
        <w:t>感謝　神，使我們藉著我們的主耶穌基督得勝。</w:t>
      </w:r>
      <w:r w:rsidRPr="00E323BC">
        <w:rPr>
          <w:rFonts w:hint="eastAsia"/>
          <w:szCs w:val="24"/>
        </w:rPr>
        <w:t>」</w:t>
      </w:r>
      <w:r>
        <w:rPr>
          <w:rFonts w:hint="eastAsia"/>
          <w:szCs w:val="24"/>
        </w:rPr>
        <w:t>雖然我們在死亡面前軟弱無助，但感謝神，藉著我們的主耶穌基督，就是從死亡首先復活的得勝。基督得勝了，我們也必要得勝。</w:t>
      </w:r>
    </w:p>
    <w:p w:rsidR="00D0034F" w:rsidRPr="00510222" w:rsidRDefault="00D0034F" w:rsidP="00510222">
      <w:r w:rsidRPr="00510222">
        <w:rPr>
          <w:rFonts w:hint="eastAsia"/>
        </w:rPr>
        <w:t>保羅有何最後的結語呢？請看第</w:t>
      </w:r>
      <w:r w:rsidRPr="00510222">
        <w:t>58</w:t>
      </w:r>
      <w:r w:rsidRPr="00510222">
        <w:rPr>
          <w:rFonts w:hint="eastAsia"/>
        </w:rPr>
        <w:t>節：「</w:t>
      </w:r>
      <w:r w:rsidRPr="00510222">
        <w:rPr>
          <w:rStyle w:val="a2"/>
          <w:rFonts w:hint="eastAsia"/>
        </w:rPr>
        <w:t>所以，我親愛的弟兄們，你們務要堅固，不可搖動，常常竭力多做主工；因為知道，你們的勞苦在主裡面不是徒然的。</w:t>
      </w:r>
      <w:r w:rsidRPr="00510222">
        <w:rPr>
          <w:rFonts w:hint="eastAsia"/>
        </w:rPr>
        <w:t>」</w:t>
      </w:r>
      <w:r w:rsidRPr="00510222">
        <w:t>Stand firm. Let nothing move you</w:t>
      </w:r>
      <w:r w:rsidRPr="00510222">
        <w:rPr>
          <w:rFonts w:hint="eastAsia"/>
        </w:rPr>
        <w:t>，要在基督的救恩上企穩，不容任何人的說話，人的事情，搖動你的心，以致失去本來基督召我們要得的獎賞。常常竭力多做主工；因為知道，你們的勞苦在主裡面不是徒然的。我們都非常盼望人生的精力，完全奉獻在</w:t>
      </w:r>
      <w:bookmarkStart w:id="1" w:name="_GoBack"/>
      <w:bookmarkEnd w:id="1"/>
      <w:r w:rsidRPr="00510222">
        <w:rPr>
          <w:rFonts w:hint="eastAsia"/>
        </w:rPr>
        <w:t>不徒然的事上。然而，日光之下無新事，地上生活的勞苦若與復活沒有關連，都是無意義的周而復始。但我們這擁有復活盼望的人，心裏知道，惟一不徒然</w:t>
      </w:r>
      <w:r w:rsidRPr="00510222">
        <w:rPr>
          <w:rFonts w:hint="eastAsia"/>
        </w:rPr>
        <w:lastRenderedPageBreak/>
        <w:t>的，是在主裏的勞苦，為主的掙扎和獻上，將來主按我們各人所種的，賜</w:t>
      </w:r>
      <w:r w:rsidR="00CC1421" w:rsidRPr="00510222">
        <w:rPr>
          <w:rFonts w:hint="eastAsia"/>
        </w:rPr>
        <w:t>下</w:t>
      </w:r>
      <w:r w:rsidRPr="00510222">
        <w:rPr>
          <w:rFonts w:hint="eastAsia"/>
        </w:rPr>
        <w:t>最合適屬靈身體的榮光。</w:t>
      </w:r>
    </w:p>
    <w:p w:rsidR="00D0034F" w:rsidRPr="00510222" w:rsidRDefault="00D0034F" w:rsidP="00510222">
      <w:pPr>
        <w:rPr>
          <w:sz w:val="20"/>
        </w:rPr>
      </w:pPr>
      <w:r w:rsidRPr="00510222">
        <w:rPr>
          <w:rFonts w:hint="eastAsia"/>
          <w:sz w:val="20"/>
        </w:rPr>
        <w:t>現在我在工程顧問公司任職。從小我非常幸運，並沒有經歷至親的家人離世，所以認為死亡離我很遠，對生命和死亡也沒有多大深思。在中五會考考獲優異成績，父母師長同學都以我為榮。在恭賀聲之中，死亡使者也夾在當中向我細語，將來一世都是如此捱騾仔，最後排隊等死，人生在世又有何意義？那個勞苦得來的成績，榮光都是暫時的，我所付出讀書的勞苦最終會是徒然的，就深被虛無主義抓住了。我不願再作好學生，過著吃吃喝喝的玩樂生活，機舖流連，落</w:t>
      </w:r>
      <w:r w:rsidRPr="00510222">
        <w:rPr>
          <w:sz w:val="20"/>
        </w:rPr>
        <w:t>pub</w:t>
      </w:r>
      <w:r w:rsidRPr="00510222">
        <w:rPr>
          <w:rFonts w:hint="eastAsia"/>
          <w:sz w:val="20"/>
        </w:rPr>
        <w:t>，在球場劈酒至清晨，享受色情網頁和拍拖的情慾。因為明白享樂是很燒銀子的，盼望大學畢業後做個專業人仕以支持消費。</w:t>
      </w:r>
    </w:p>
    <w:p w:rsidR="00D0034F" w:rsidRPr="00510222" w:rsidRDefault="00D0034F" w:rsidP="00510222">
      <w:pPr>
        <w:rPr>
          <w:sz w:val="20"/>
        </w:rPr>
      </w:pPr>
      <w:r w:rsidRPr="00510222">
        <w:rPr>
          <w:rFonts w:hint="eastAsia"/>
          <w:sz w:val="20"/>
        </w:rPr>
        <w:t>在一個星期六早上，正當我打算進入港大圖書館，一個男子帶著半分疑惑、水汪汪的眼睛，還有一點唏噓的鬚根，踏前一步。我本以為他是問路的，誰知是傳福音，不善辭令的我結果將電話留下。那就是</w:t>
      </w:r>
      <w:r w:rsidRPr="00510222">
        <w:rPr>
          <w:sz w:val="20"/>
        </w:rPr>
        <w:t>Hayes</w:t>
      </w:r>
      <w:r w:rsidRPr="00510222">
        <w:rPr>
          <w:rFonts w:hint="eastAsia"/>
          <w:sz w:val="20"/>
        </w:rPr>
        <w:t>牧者。我們打開了查經，但我並不明白他所傳的福音。我被牧者和同工們的為人所吸引。當時我參加的是先鋒團契，除了鄧希恆牧者，還有謝馬太牧者、劉寶盈牧者和郭淑妍牧者</w:t>
      </w:r>
      <w:r w:rsidRPr="00510222">
        <w:rPr>
          <w:sz w:val="20"/>
        </w:rPr>
        <w:t>(</w:t>
      </w:r>
      <w:r w:rsidRPr="00510222">
        <w:rPr>
          <w:rFonts w:hint="eastAsia"/>
          <w:sz w:val="20"/>
        </w:rPr>
        <w:t>現在是台灣宣教士</w:t>
      </w:r>
      <w:r w:rsidRPr="00510222">
        <w:rPr>
          <w:sz w:val="20"/>
        </w:rPr>
        <w:t>)</w:t>
      </w:r>
      <w:r w:rsidRPr="00510222">
        <w:rPr>
          <w:rFonts w:hint="eastAsia"/>
          <w:sz w:val="20"/>
        </w:rPr>
        <w:t>。這個郭劉謝鄧聯盟非常有趣，混雜了稅吏型精明的馬太牧者，又有喜愛睡覺癱子型的鄧希恆牧者；有外在充滿笑容，內在很嚴肅的劉寶盈牧者，又有外在看來嚴肅沉靜，但內裏善良，突然發出笑聲的郭淑妍牧者，團契裏各有不同。他們成為我屬靈上的哥哥姊姊，養育我認識福音。</w:t>
      </w:r>
    </w:p>
    <w:p w:rsidR="00D0034F" w:rsidRPr="00510222" w:rsidRDefault="00D0034F" w:rsidP="00510222">
      <w:pPr>
        <w:rPr>
          <w:sz w:val="20"/>
        </w:rPr>
      </w:pPr>
      <w:r w:rsidRPr="00510222">
        <w:rPr>
          <w:rFonts w:hint="eastAsia"/>
          <w:sz w:val="20"/>
        </w:rPr>
        <w:t>後來，我參加了第一個靈修營，就是</w:t>
      </w:r>
      <w:r w:rsidRPr="00510222">
        <w:rPr>
          <w:sz w:val="20"/>
        </w:rPr>
        <w:t>2000</w:t>
      </w:r>
      <w:r w:rsidRPr="00510222">
        <w:rPr>
          <w:rFonts w:hint="eastAsia"/>
          <w:sz w:val="20"/>
        </w:rPr>
        <w:t>年的復活節營，我遇見一個廣東話口音不太正，但表情非常肉緊，聲淚俱下的男子獨唱表演，曲目是「不要成就我的意思」，描述耶穌在被釘十架的前一晚，在客西門尼的禱告。這實在太精彩，所以十多年後我還記的。後來，牧者們出營後說要去醫院探望</w:t>
      </w:r>
      <w:r w:rsidRPr="00510222">
        <w:rPr>
          <w:sz w:val="20"/>
        </w:rPr>
        <w:t>Angela</w:t>
      </w:r>
      <w:r w:rsidRPr="00510222">
        <w:rPr>
          <w:rFonts w:hint="eastAsia"/>
          <w:sz w:val="20"/>
        </w:rPr>
        <w:t>宣教士，並為她的健康代禱。起初我以為那個教士姓孫，孫中山的孫，後來才知道宣教士</w:t>
      </w:r>
      <w:r w:rsidRPr="00510222">
        <w:rPr>
          <w:sz w:val="20"/>
        </w:rPr>
        <w:t>missionary</w:t>
      </w:r>
      <w:r w:rsidRPr="00510222">
        <w:rPr>
          <w:rFonts w:hint="eastAsia"/>
          <w:sz w:val="20"/>
        </w:rPr>
        <w:t>係一個詞彙。我聽見她為了在港大傳福音而放棄了家庭，還得知她患了要死的病仍決心在港大傳福音。當時我還年輕，明白丈夫對大部份女人都係一切。她為了傳福音給港大學生，兩樣最重要的丈夫和性命也可以不顧，我感到非常非常的希奇，要搞清楚他們所傳的福音是甚麼東東。</w:t>
      </w:r>
    </w:p>
    <w:p w:rsidR="00D0034F" w:rsidRPr="00510222" w:rsidRDefault="00D0034F" w:rsidP="00743EBE">
      <w:pPr>
        <w:rPr>
          <w:sz w:val="20"/>
        </w:rPr>
      </w:pPr>
      <w:r w:rsidRPr="00510222">
        <w:rPr>
          <w:rFonts w:hint="eastAsia"/>
          <w:sz w:val="20"/>
        </w:rPr>
        <w:t>我對查經變得認真起來，也寫所感默想主的話語。在</w:t>
      </w:r>
      <w:r w:rsidRPr="00510222">
        <w:rPr>
          <w:sz w:val="20"/>
        </w:rPr>
        <w:t>2001</w:t>
      </w:r>
      <w:r w:rsidRPr="00510222">
        <w:rPr>
          <w:rFonts w:hint="eastAsia"/>
          <w:sz w:val="20"/>
        </w:rPr>
        <w:t>年的哥林多前書復活章查考中，我被一句擊中了。「我們若靠基督只在今生有指望，就算比眾人更可憐。」</w:t>
      </w:r>
      <w:r w:rsidRPr="00510222">
        <w:rPr>
          <w:sz w:val="20"/>
        </w:rPr>
        <w:t xml:space="preserve">(19) </w:t>
      </w:r>
      <w:r w:rsidRPr="00510222">
        <w:rPr>
          <w:rFonts w:hint="eastAsia"/>
          <w:sz w:val="20"/>
        </w:rPr>
        <w:t>那時我對信靠基督的確只有今生的指望，我指望神賜我智慧考試得勝，將來有好的收入，就係咁多，但這裏說只在今生有指望，就算比眾人更可憐，豈非指著我這樣的人嗎？於是我向基督徒的女朋友和哥哥查問這句話的含義，他們的回答係，都唔太清</w:t>
      </w:r>
      <w:r w:rsidRPr="00510222">
        <w:rPr>
          <w:rFonts w:hint="eastAsia"/>
          <w:sz w:val="20"/>
        </w:rPr>
        <w:lastRenderedPageBreak/>
        <w:t>楚。但我反覆思量，其實這句話也寫得很白，沒有復活指望的信徒，又要去跟從主，比不信的人更可憐，就是說真正的基督徒必須有復活的信仰才行。但我當時不能相信復活，我的理性在我裏面咆哮，從來無見過死人復活，怎能有這事呢？於是我得著方向，暗地裏禱告，求神憐憫我，使我可以重生，擁有復活的信仰。</w:t>
      </w:r>
    </w:p>
    <w:p w:rsidR="00D0034F" w:rsidRPr="00510222" w:rsidRDefault="00D0034F" w:rsidP="00510222">
      <w:pPr>
        <w:rPr>
          <w:sz w:val="20"/>
        </w:rPr>
      </w:pPr>
      <w:r w:rsidRPr="00510222">
        <w:rPr>
          <w:rFonts w:hint="eastAsia"/>
          <w:sz w:val="20"/>
        </w:rPr>
        <w:t>就在</w:t>
      </w:r>
      <w:r w:rsidRPr="00510222">
        <w:rPr>
          <w:sz w:val="20"/>
        </w:rPr>
        <w:t>2001</w:t>
      </w:r>
      <w:r w:rsidRPr="00510222">
        <w:rPr>
          <w:rFonts w:hint="eastAsia"/>
          <w:sz w:val="20"/>
        </w:rPr>
        <w:t>的夏令營，我帶重生的期待入營，在預備生命見證的檔案以</w:t>
      </w:r>
      <w:r w:rsidRPr="00510222">
        <w:rPr>
          <w:sz w:val="20"/>
        </w:rPr>
        <w:t>reborn</w:t>
      </w:r>
      <w:r w:rsidRPr="00510222">
        <w:rPr>
          <w:rFonts w:hint="eastAsia"/>
          <w:sz w:val="20"/>
        </w:rPr>
        <w:t>為名。在查考十字架信息中讀到一段經文，「他誠然擔當我們的憂患，背負我們的痛苦；我們卻以為他受責罰，被　神擊打苦待了。哪知他為我們的過犯受害，為我們的罪孽壓傷。因他受的刑罰，我們得平安；因他受的鞭傷，我們得醫治。我們都如羊走迷，各人偏行己路。耶和華使我們眾人的罪孽都歸在他身上。」</w:t>
      </w:r>
      <w:r w:rsidRPr="00510222">
        <w:rPr>
          <w:sz w:val="20"/>
        </w:rPr>
        <w:t>(</w:t>
      </w:r>
      <w:r w:rsidRPr="00510222">
        <w:rPr>
          <w:rFonts w:hint="eastAsia"/>
          <w:sz w:val="20"/>
        </w:rPr>
        <w:t>賽</w:t>
      </w:r>
      <w:r w:rsidRPr="00510222">
        <w:rPr>
          <w:sz w:val="20"/>
        </w:rPr>
        <w:t xml:space="preserve">53:4-6) </w:t>
      </w:r>
      <w:r w:rsidRPr="00510222">
        <w:rPr>
          <w:rFonts w:hint="eastAsia"/>
          <w:sz w:val="20"/>
        </w:rPr>
        <w:t>那一刻我的雙眼流出淚來，神使我自私和情慾的罪孽，全都歸在耶穌身上。通過復活信息馬可福音</w:t>
      </w:r>
      <w:r w:rsidRPr="00510222">
        <w:rPr>
          <w:sz w:val="20"/>
        </w:rPr>
        <w:t>16</w:t>
      </w:r>
      <w:r w:rsidRPr="00510222">
        <w:rPr>
          <w:rFonts w:hint="eastAsia"/>
          <w:sz w:val="20"/>
        </w:rPr>
        <w:t>章，我遇見復活的耶穌，祂已經復活，復活的耶穌吩咐我，「你們往普天下去，傳福音給萬民聽。信而受洗的，必然得救；不信的，必被定罪。」我得著重生，得著復活的盼望，得著罪得赦免。出營後雖然背負著沉重的背包，走在喧鬧的中環，有許多菲傭，但我內心感到史無前例的輕散。我決志搬進弟兄帳棚過追求主的生活，離開女朋友以免犯情慾的罪惡，並決志作聖經老師到校園傳福音，因為不是傳福音的人可憐，無事可做，而是沒有福音的人可憐，需要救恩。</w:t>
      </w:r>
    </w:p>
    <w:p w:rsidR="00D0034F" w:rsidRPr="00510222" w:rsidRDefault="00D0034F" w:rsidP="00510222">
      <w:pPr>
        <w:rPr>
          <w:sz w:val="20"/>
        </w:rPr>
      </w:pPr>
      <w:r w:rsidRPr="00510222">
        <w:rPr>
          <w:rFonts w:hint="eastAsia"/>
          <w:sz w:val="20"/>
        </w:rPr>
        <w:t>學士畢業後，我留在校園升學，一方面完成碩士和博士，另一方面能更自由與學生查經和傳福音。在港大十多年後，三年前我到了現在的私人公司工作。工作模式有很大的轉變，每日我見同事，多過見弟兄姊妹或家人。沒有復活信仰世人的價值觀不斷向我侵襲。他們的思維、說話、決定都是以金錢、利益、自保作衡量。這也是無可厚非的，因為這是在地上弱肉強食的生活方則。公司為了賺錢，不能</w:t>
      </w:r>
      <w:r w:rsidRPr="00510222">
        <w:rPr>
          <w:sz w:val="20"/>
        </w:rPr>
        <w:t>say no</w:t>
      </w:r>
      <w:r w:rsidRPr="00510222">
        <w:rPr>
          <w:rFonts w:hint="eastAsia"/>
          <w:sz w:val="20"/>
        </w:rPr>
        <w:t>。今日話明日開會，今日放工前就要預備好文件。面對日復日的追趕</w:t>
      </w:r>
      <w:r w:rsidRPr="00510222">
        <w:rPr>
          <w:sz w:val="20"/>
        </w:rPr>
        <w:t>deadline</w:t>
      </w:r>
      <w:r w:rsidRPr="00510222">
        <w:rPr>
          <w:rFonts w:hint="eastAsia"/>
          <w:sz w:val="20"/>
        </w:rPr>
        <w:t>，一個又一個</w:t>
      </w:r>
      <w:r w:rsidRPr="00510222">
        <w:rPr>
          <w:sz w:val="20"/>
        </w:rPr>
        <w:t>report</w:t>
      </w:r>
      <w:r w:rsidRPr="00510222">
        <w:rPr>
          <w:rFonts w:hint="eastAsia"/>
          <w:sz w:val="20"/>
        </w:rPr>
        <w:t>，我開始對做人麻木起來，彷彿沒有了復活的盼望也要照樣過活。對於作主工沒有從前那樣瀟灑和自由，常常</w:t>
      </w:r>
      <w:r w:rsidRPr="00510222">
        <w:rPr>
          <w:sz w:val="20"/>
        </w:rPr>
        <w:t>say yes</w:t>
      </w:r>
      <w:r w:rsidRPr="00510222">
        <w:rPr>
          <w:rFonts w:hint="eastAsia"/>
          <w:sz w:val="20"/>
        </w:rPr>
        <w:t>。放工回到帳棚，最想就是梳乎和睡覺，不願花思默想主的話語。若沒有死人復活的盼望，今日星期日預備信息，明日星期一又要返工，如是者徒然地做，就真是最可憐。祈求主幫助我藉著天糧</w:t>
      </w:r>
      <w:r w:rsidR="00CC1421" w:rsidRPr="00510222">
        <w:rPr>
          <w:rFonts w:hint="eastAsia"/>
          <w:sz w:val="20"/>
        </w:rPr>
        <w:t>和所感</w:t>
      </w:r>
      <w:r w:rsidRPr="00510222">
        <w:rPr>
          <w:rFonts w:hint="eastAsia"/>
          <w:sz w:val="20"/>
        </w:rPr>
        <w:t>默想主的道，保守我勝過世界，也</w:t>
      </w:r>
      <w:r w:rsidR="00CC1421" w:rsidRPr="00510222">
        <w:rPr>
          <w:rFonts w:hint="eastAsia"/>
          <w:sz w:val="20"/>
        </w:rPr>
        <w:t>通過服事2個羔羊和主日信息，</w:t>
      </w:r>
      <w:r w:rsidRPr="00510222">
        <w:rPr>
          <w:rFonts w:hint="eastAsia"/>
          <w:sz w:val="20"/>
        </w:rPr>
        <w:t>忠心分糧給主的羊群。</w:t>
      </w:r>
    </w:p>
    <w:p w:rsidR="00D0034F" w:rsidRDefault="00D0034F" w:rsidP="004C75AF">
      <w:pPr>
        <w:rPr>
          <w:rFonts w:ascii="Georgia" w:eastAsia="Times New Roman" w:hAnsi="Georgia" w:cs="Georgia"/>
          <w:szCs w:val="22"/>
        </w:rPr>
      </w:pPr>
      <w:r w:rsidRPr="00510222">
        <w:rPr>
          <w:rFonts w:hint="eastAsia"/>
        </w:rPr>
        <w:t>總括復活章的經文，</w:t>
      </w:r>
      <w:r w:rsidRPr="00E323BC">
        <w:rPr>
          <w:rFonts w:hint="eastAsia"/>
          <w:szCs w:val="24"/>
        </w:rPr>
        <w:t>「</w:t>
      </w:r>
      <w:r w:rsidRPr="004C75AF">
        <w:rPr>
          <w:rStyle w:val="a2"/>
          <w:rFonts w:hint="eastAsia"/>
        </w:rPr>
        <w:t>所以，我親愛的弟兄們，你們務要堅固，不可搖動，常常竭力多做主工；因為知道，你們的勞苦在主裡面不是徒然的。</w:t>
      </w:r>
      <w:r w:rsidRPr="00E323BC">
        <w:rPr>
          <w:rFonts w:hint="eastAsia"/>
          <w:szCs w:val="24"/>
        </w:rPr>
        <w:t>」</w:t>
      </w:r>
      <w:r>
        <w:rPr>
          <w:rFonts w:hint="eastAsia"/>
          <w:szCs w:val="24"/>
        </w:rPr>
        <w:t>祈求主幫助我們靠著主耶穌基督得勝。主必快來，讓我們以堅忍的心忍耐等候直到那日。</w:t>
      </w:r>
    </w:p>
    <w:sectPr w:rsidR="00D0034F" w:rsidSect="00510222">
      <w:type w:val="continuous"/>
      <w:pgSz w:w="11907" w:h="16840" w:code="9"/>
      <w:pgMar w:top="567" w:right="851" w:bottom="567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567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72" w:rsidRDefault="00DD5972">
      <w:r>
        <w:separator/>
      </w:r>
    </w:p>
  </w:endnote>
  <w:endnote w:type="continuationSeparator" w:id="0">
    <w:p w:rsidR="00DD5972" w:rsidRDefault="00DD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4F" w:rsidRDefault="00D0034F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022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72" w:rsidRDefault="00DD5972">
      <w:r>
        <w:separator/>
      </w:r>
    </w:p>
  </w:footnote>
  <w:footnote w:type="continuationSeparator" w:id="0">
    <w:p w:rsidR="00DD5972" w:rsidRDefault="00DD5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1F9"/>
    <w:rsid w:val="0000057C"/>
    <w:rsid w:val="00034F02"/>
    <w:rsid w:val="000960F8"/>
    <w:rsid w:val="000B345B"/>
    <w:rsid w:val="000D0C32"/>
    <w:rsid w:val="000D24BC"/>
    <w:rsid w:val="000F075F"/>
    <w:rsid w:val="000F3A57"/>
    <w:rsid w:val="00101052"/>
    <w:rsid w:val="00104770"/>
    <w:rsid w:val="001215FC"/>
    <w:rsid w:val="00144E25"/>
    <w:rsid w:val="001641F2"/>
    <w:rsid w:val="001740EF"/>
    <w:rsid w:val="001962B1"/>
    <w:rsid w:val="001B64EA"/>
    <w:rsid w:val="001B7D6F"/>
    <w:rsid w:val="001C3378"/>
    <w:rsid w:val="001D745C"/>
    <w:rsid w:val="001E1F96"/>
    <w:rsid w:val="001E2976"/>
    <w:rsid w:val="001F3D91"/>
    <w:rsid w:val="002226B8"/>
    <w:rsid w:val="00233BEB"/>
    <w:rsid w:val="00234CCA"/>
    <w:rsid w:val="00236498"/>
    <w:rsid w:val="0024503C"/>
    <w:rsid w:val="00246C4E"/>
    <w:rsid w:val="00261A4D"/>
    <w:rsid w:val="00272B55"/>
    <w:rsid w:val="0027499D"/>
    <w:rsid w:val="002A448D"/>
    <w:rsid w:val="002D2FBC"/>
    <w:rsid w:val="002D3BF9"/>
    <w:rsid w:val="002E0CB6"/>
    <w:rsid w:val="00322F26"/>
    <w:rsid w:val="0032347E"/>
    <w:rsid w:val="00324C29"/>
    <w:rsid w:val="00343CA8"/>
    <w:rsid w:val="00347FCD"/>
    <w:rsid w:val="00372E81"/>
    <w:rsid w:val="00382BA4"/>
    <w:rsid w:val="003A6D69"/>
    <w:rsid w:val="003B3608"/>
    <w:rsid w:val="003D6539"/>
    <w:rsid w:val="004062D5"/>
    <w:rsid w:val="00451595"/>
    <w:rsid w:val="00454EF4"/>
    <w:rsid w:val="004879F6"/>
    <w:rsid w:val="004A3353"/>
    <w:rsid w:val="004C54AF"/>
    <w:rsid w:val="004C75AF"/>
    <w:rsid w:val="004F353E"/>
    <w:rsid w:val="00505B2C"/>
    <w:rsid w:val="00510222"/>
    <w:rsid w:val="00513ED0"/>
    <w:rsid w:val="00527B7A"/>
    <w:rsid w:val="005465ED"/>
    <w:rsid w:val="00551D29"/>
    <w:rsid w:val="005533AD"/>
    <w:rsid w:val="00555CBF"/>
    <w:rsid w:val="005679D3"/>
    <w:rsid w:val="005C595B"/>
    <w:rsid w:val="005C7F54"/>
    <w:rsid w:val="005D6B7A"/>
    <w:rsid w:val="005E38EC"/>
    <w:rsid w:val="00600C8A"/>
    <w:rsid w:val="00600E09"/>
    <w:rsid w:val="00625699"/>
    <w:rsid w:val="006636B5"/>
    <w:rsid w:val="00695977"/>
    <w:rsid w:val="006F6795"/>
    <w:rsid w:val="006F680D"/>
    <w:rsid w:val="0071175C"/>
    <w:rsid w:val="00712A88"/>
    <w:rsid w:val="00743EBE"/>
    <w:rsid w:val="007E0471"/>
    <w:rsid w:val="007F2111"/>
    <w:rsid w:val="007F35EA"/>
    <w:rsid w:val="00806C39"/>
    <w:rsid w:val="008379BC"/>
    <w:rsid w:val="00855EA4"/>
    <w:rsid w:val="0087494C"/>
    <w:rsid w:val="00875384"/>
    <w:rsid w:val="00894576"/>
    <w:rsid w:val="008B3AC9"/>
    <w:rsid w:val="008B50F3"/>
    <w:rsid w:val="008C4AA5"/>
    <w:rsid w:val="008D7792"/>
    <w:rsid w:val="008E473B"/>
    <w:rsid w:val="0090311B"/>
    <w:rsid w:val="00934FDB"/>
    <w:rsid w:val="00944623"/>
    <w:rsid w:val="009627D8"/>
    <w:rsid w:val="00965662"/>
    <w:rsid w:val="00974EB1"/>
    <w:rsid w:val="00976B99"/>
    <w:rsid w:val="009B6F06"/>
    <w:rsid w:val="009F07D6"/>
    <w:rsid w:val="00A07C58"/>
    <w:rsid w:val="00A47DE1"/>
    <w:rsid w:val="00A71396"/>
    <w:rsid w:val="00A94502"/>
    <w:rsid w:val="00A9742E"/>
    <w:rsid w:val="00AB6037"/>
    <w:rsid w:val="00AC6F43"/>
    <w:rsid w:val="00AF3932"/>
    <w:rsid w:val="00B136BA"/>
    <w:rsid w:val="00B13876"/>
    <w:rsid w:val="00B13E81"/>
    <w:rsid w:val="00B17AFE"/>
    <w:rsid w:val="00B566EE"/>
    <w:rsid w:val="00B77A53"/>
    <w:rsid w:val="00B91427"/>
    <w:rsid w:val="00BA3888"/>
    <w:rsid w:val="00BF18EB"/>
    <w:rsid w:val="00C2693E"/>
    <w:rsid w:val="00C465BF"/>
    <w:rsid w:val="00C477CA"/>
    <w:rsid w:val="00C47D9D"/>
    <w:rsid w:val="00C52568"/>
    <w:rsid w:val="00C75658"/>
    <w:rsid w:val="00CA3C48"/>
    <w:rsid w:val="00CB6775"/>
    <w:rsid w:val="00CC1421"/>
    <w:rsid w:val="00CC1B51"/>
    <w:rsid w:val="00CC46AE"/>
    <w:rsid w:val="00CD7B11"/>
    <w:rsid w:val="00CE0D89"/>
    <w:rsid w:val="00CE1439"/>
    <w:rsid w:val="00D0034F"/>
    <w:rsid w:val="00D3730A"/>
    <w:rsid w:val="00D4237F"/>
    <w:rsid w:val="00D53515"/>
    <w:rsid w:val="00D56920"/>
    <w:rsid w:val="00DA2324"/>
    <w:rsid w:val="00DC0EF4"/>
    <w:rsid w:val="00DD2A23"/>
    <w:rsid w:val="00DD5972"/>
    <w:rsid w:val="00DE1629"/>
    <w:rsid w:val="00DE4088"/>
    <w:rsid w:val="00DE76F2"/>
    <w:rsid w:val="00DF31E0"/>
    <w:rsid w:val="00E014A3"/>
    <w:rsid w:val="00E068A4"/>
    <w:rsid w:val="00E1437D"/>
    <w:rsid w:val="00E323BC"/>
    <w:rsid w:val="00E73800"/>
    <w:rsid w:val="00E8409B"/>
    <w:rsid w:val="00E96AC9"/>
    <w:rsid w:val="00EA4C88"/>
    <w:rsid w:val="00EB2AB1"/>
    <w:rsid w:val="00EB665D"/>
    <w:rsid w:val="00EC2681"/>
    <w:rsid w:val="00EC4BC1"/>
    <w:rsid w:val="00F001F9"/>
    <w:rsid w:val="00F42A1B"/>
    <w:rsid w:val="00F46D04"/>
    <w:rsid w:val="00F5052B"/>
    <w:rsid w:val="00FA2F8C"/>
    <w:rsid w:val="00FA3235"/>
    <w:rsid w:val="00FA506A"/>
    <w:rsid w:val="00FB652C"/>
    <w:rsid w:val="00FF13B0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222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2"/>
    </w:rPr>
  </w:style>
  <w:style w:type="paragraph" w:styleId="Heading1">
    <w:name w:val="heading 1"/>
    <w:basedOn w:val="Normal"/>
    <w:next w:val="a"/>
    <w:link w:val="Heading1Char"/>
    <w:uiPriority w:val="99"/>
    <w:qFormat/>
    <w:rsid w:val="00E014A3"/>
    <w:pPr>
      <w:widowControl w:val="0"/>
      <w:spacing w:before="240" w:after="240"/>
      <w:ind w:firstLine="0"/>
      <w:jc w:val="center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0222"/>
    <w:pPr>
      <w:keepNext/>
      <w:widowControl w:val="0"/>
      <w:spacing w:before="240"/>
      <w:ind w:firstLine="0"/>
      <w:jc w:val="left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03A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510222"/>
    <w:rPr>
      <w:rFonts w:ascii="華康古印體(P)" w:eastAsia="華康古印體(P)" w:hAnsi="Arial"/>
      <w:b/>
      <w:sz w:val="28"/>
      <w:szCs w:val="20"/>
    </w:rPr>
  </w:style>
  <w:style w:type="character" w:customStyle="1" w:styleId="Heading3Char">
    <w:name w:val="Heading 3 Char"/>
    <w:link w:val="Heading3"/>
    <w:uiPriority w:val="9"/>
    <w:semiHidden/>
    <w:rsid w:val="0038403A"/>
    <w:rPr>
      <w:rFonts w:ascii="Cambria" w:eastAsia="新細明體" w:hAnsi="Cambria" w:cs="Times New Roman"/>
      <w:b/>
      <w:bCs/>
      <w:sz w:val="26"/>
      <w:szCs w:val="26"/>
    </w:rPr>
  </w:style>
  <w:style w:type="paragraph" w:customStyle="1" w:styleId="a0">
    <w:name w:val="經文章節"/>
    <w:next w:val="Heading1"/>
    <w:uiPriority w:val="99"/>
    <w:rsid w:val="00E014A3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uiPriority w:val="99"/>
    <w:rsid w:val="00E014A3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uiPriority w:val="99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uiPriority w:val="99"/>
    <w:rsid w:val="00E014A3"/>
    <w:pPr>
      <w:ind w:left="480"/>
    </w:pPr>
  </w:style>
  <w:style w:type="paragraph" w:styleId="Header">
    <w:name w:val="header"/>
    <w:basedOn w:val="Normal"/>
    <w:link w:val="HeaderChar"/>
    <w:uiPriority w:val="99"/>
    <w:rsid w:val="00E014A3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semiHidden/>
    <w:rsid w:val="0038403A"/>
    <w:rPr>
      <w:rFonts w:ascii="華康細圓體(P)" w:eastAsia="華康細圓體(P)"/>
      <w:sz w:val="28"/>
      <w:szCs w:val="20"/>
    </w:rPr>
  </w:style>
  <w:style w:type="character" w:customStyle="1" w:styleId="a2">
    <w:name w:val="內文經節"/>
    <w:uiPriority w:val="99"/>
    <w:rsid w:val="00510222"/>
    <w:rPr>
      <w:rFonts w:ascii="華康古印體(P)" w:eastAsia="華康古印體(P)" w:hAnsi="Arial"/>
      <w:b/>
      <w:sz w:val="22"/>
    </w:rPr>
  </w:style>
  <w:style w:type="paragraph" w:styleId="Footer">
    <w:name w:val="footer"/>
    <w:basedOn w:val="Header"/>
    <w:link w:val="FooterChar"/>
    <w:uiPriority w:val="99"/>
    <w:rsid w:val="00E014A3"/>
  </w:style>
  <w:style w:type="character" w:customStyle="1" w:styleId="FooterChar">
    <w:name w:val="Footer Char"/>
    <w:link w:val="Footer"/>
    <w:uiPriority w:val="99"/>
    <w:semiHidden/>
    <w:rsid w:val="0038403A"/>
    <w:rPr>
      <w:rFonts w:ascii="華康細圓體(P)" w:eastAsia="華康細圓體(P)"/>
      <w:sz w:val="28"/>
      <w:szCs w:val="20"/>
    </w:rPr>
  </w:style>
  <w:style w:type="character" w:styleId="PageNumber">
    <w:name w:val="page number"/>
    <w:uiPriority w:val="99"/>
    <w:rsid w:val="00E014A3"/>
    <w:rPr>
      <w:rFonts w:cs="Times New Roman"/>
    </w:rPr>
  </w:style>
  <w:style w:type="character" w:customStyle="1" w:styleId="mw-headline">
    <w:name w:val="mw-headline"/>
    <w:uiPriority w:val="99"/>
    <w:rsid w:val="00D56920"/>
  </w:style>
  <w:style w:type="character" w:styleId="CommentReference">
    <w:name w:val="annotation reference"/>
    <w:uiPriority w:val="99"/>
    <w:semiHidden/>
    <w:rsid w:val="00B17AF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17AFE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38403A"/>
    <w:rPr>
      <w:rFonts w:ascii="華康細圓體(P)" w:eastAsia="華康細圓體(P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7A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403A"/>
    <w:rPr>
      <w:rFonts w:ascii="華康細圓體(P)" w:eastAsia="華康細圓體(P)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17AFE"/>
    <w:rPr>
      <w:rFonts w:ascii="Arial" w:eastAsia="新細明體" w:hAnsi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403A"/>
    <w:rPr>
      <w:rFonts w:ascii="Times New Roman" w:eastAsia="華康細圓體(P)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2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%3f%3f%3f%3f%3f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?????II 2014.dot</Template>
  <TotalTime>3025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Dept. of Civil Engg.</dc:creator>
  <cp:keywords/>
  <dc:description/>
  <cp:lastModifiedBy>Dept. of Civil Engg.</cp:lastModifiedBy>
  <cp:revision>49</cp:revision>
  <cp:lastPrinted>2016-03-20T02:09:00Z</cp:lastPrinted>
  <dcterms:created xsi:type="dcterms:W3CDTF">2016-03-13T16:38:00Z</dcterms:created>
  <dcterms:modified xsi:type="dcterms:W3CDTF">2016-03-20T12:47:00Z</dcterms:modified>
</cp:coreProperties>
</file>